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F432A">
              <w:rPr>
                <w:rFonts w:ascii="Verdana" w:hAnsi="Verdana"/>
                <w:b/>
                <w:sz w:val="16"/>
                <w:szCs w:val="16"/>
              </w:rPr>
              <w:t>WHO WE ARE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AC24DE">
              <w:rPr>
                <w:rFonts w:ascii="Verdana" w:hAnsi="Verdana"/>
                <w:b/>
                <w:sz w:val="16"/>
                <w:szCs w:val="16"/>
              </w:rPr>
              <w:t xml:space="preserve"> Agenda</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5378FD">
            <w:pPr>
              <w:spacing w:after="0"/>
              <w:rPr>
                <w:rFonts w:ascii="Verdana" w:hAnsi="Verdana"/>
                <w:b/>
                <w:sz w:val="20"/>
                <w:szCs w:val="20"/>
              </w:rPr>
            </w:pPr>
            <w:r>
              <w:rPr>
                <w:rFonts w:ascii="Verdana" w:hAnsi="Verdana"/>
                <w:b/>
                <w:sz w:val="16"/>
                <w:szCs w:val="16"/>
              </w:rPr>
              <w:t xml:space="preserve"> </w:t>
            </w:r>
            <w:r w:rsidR="005378FD" w:rsidRPr="00A7565C">
              <w:rPr>
                <w:rFonts w:ascii="Verdana" w:hAnsi="Verdana"/>
                <w:b/>
                <w:sz w:val="16"/>
                <w:szCs w:val="16"/>
              </w:rPr>
              <w:fldChar w:fldCharType="begin">
                <w:ffData>
                  <w:name w:val="Casilla2"/>
                  <w:enabled/>
                  <w:calcOnExit w:val="0"/>
                  <w:checkBox>
                    <w:sizeAuto/>
                    <w:default w:val="0"/>
                    <w:checked w:val="0"/>
                  </w:checkBox>
                </w:ffData>
              </w:fldChar>
            </w:r>
            <w:r w:rsidR="005378FD" w:rsidRPr="00A7565C">
              <w:rPr>
                <w:rFonts w:ascii="Verdana" w:hAnsi="Verdana"/>
                <w:b/>
                <w:sz w:val="16"/>
                <w:szCs w:val="16"/>
              </w:rPr>
              <w:instrText xml:space="preserve"> FORMCHECKBOX </w:instrText>
            </w:r>
            <w:r w:rsidR="005378FD" w:rsidRPr="00A7565C">
              <w:rPr>
                <w:rFonts w:ascii="Verdana" w:hAnsi="Verdana"/>
                <w:b/>
                <w:sz w:val="16"/>
                <w:szCs w:val="16"/>
              </w:rPr>
            </w:r>
            <w:r w:rsidR="005378FD" w:rsidRPr="00A7565C">
              <w:rPr>
                <w:rFonts w:ascii="Verdana" w:hAnsi="Verdana"/>
                <w:b/>
                <w:sz w:val="16"/>
                <w:szCs w:val="16"/>
              </w:rPr>
              <w:fldChar w:fldCharType="end"/>
            </w:r>
            <w:r w:rsidR="007D67CD" w:rsidRPr="00A7565C">
              <w:rPr>
                <w:rFonts w:ascii="Verdana" w:hAnsi="Verdana"/>
                <w:b/>
                <w:sz w:val="16"/>
                <w:szCs w:val="16"/>
              </w:rPr>
              <w:t xml:space="preserve">Driving  </w:t>
            </w:r>
            <w:r w:rsidR="009A5991"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9A5991" w:rsidRPr="00A7565C">
              <w:rPr>
                <w:rFonts w:ascii="Verdana" w:hAnsi="Verdana"/>
                <w:b/>
                <w:sz w:val="16"/>
                <w:szCs w:val="16"/>
              </w:rPr>
            </w:r>
            <w:r w:rsidR="009A5991" w:rsidRPr="00A7565C">
              <w:rPr>
                <w:rFonts w:ascii="Verdana" w:hAnsi="Verdana"/>
                <w:b/>
                <w:sz w:val="16"/>
                <w:szCs w:val="16"/>
              </w:rPr>
              <w:fldChar w:fldCharType="end"/>
            </w:r>
            <w:r w:rsidR="005378FD" w:rsidRPr="00A7565C">
              <w:rPr>
                <w:rFonts w:ascii="Verdana" w:hAnsi="Verdana"/>
                <w:b/>
                <w:sz w:val="20"/>
                <w:szCs w:val="20"/>
              </w:rPr>
              <w:t xml:space="preserve"> </w:t>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9A5991">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9A5991">
              <w:rPr>
                <w:rFonts w:ascii="Verdana" w:hAnsi="Verdana"/>
                <w:b/>
                <w:sz w:val="20"/>
                <w:szCs w:val="20"/>
              </w:rPr>
            </w:r>
            <w:r w:rsidR="009A5991">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9A5991"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9A5991" w:rsidRPr="00517BEB">
              <w:rPr>
                <w:rFonts w:ascii="Verdana" w:hAnsi="Verdana"/>
                <w:b/>
                <w:sz w:val="20"/>
                <w:szCs w:val="20"/>
              </w:rPr>
            </w:r>
            <w:r w:rsidR="009A5991"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9A5991"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9A5991" w:rsidRPr="00517BEB">
              <w:rPr>
                <w:rFonts w:ascii="Verdana" w:hAnsi="Verdana"/>
                <w:b/>
                <w:sz w:val="20"/>
                <w:szCs w:val="20"/>
              </w:rPr>
            </w:r>
            <w:r w:rsidR="009A5991"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9A599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9A599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9A599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9A599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9A599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9A599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9A599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9A599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9A599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9A5991"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9A5991" w:rsidRPr="00A7565C">
              <w:rPr>
                <w:rFonts w:ascii="Verdana" w:hAnsi="Verdana"/>
                <w:sz w:val="16"/>
                <w:szCs w:val="16"/>
                <w:lang w:val="en-GB"/>
              </w:rPr>
            </w:r>
            <w:r w:rsidR="009A599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9A5991"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9A5991"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9A5991"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9A599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9A5991"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9A5991" w:rsidRPr="00A7565C">
              <w:rPr>
                <w:rFonts w:ascii="Verdana" w:hAnsi="Verdana"/>
                <w:sz w:val="16"/>
                <w:szCs w:val="16"/>
                <w:lang w:val="en-GB"/>
              </w:rPr>
            </w:r>
            <w:r w:rsidR="009A599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9A5991"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FC5C8D" w:rsidRDefault="00AC24DE" w:rsidP="009D225C">
            <w:pPr>
              <w:spacing w:after="0"/>
              <w:rPr>
                <w:rFonts w:ascii="Verdana" w:hAnsi="Verdana"/>
                <w:b/>
                <w:sz w:val="16"/>
                <w:szCs w:val="16"/>
                <w:lang w:val="en-US"/>
              </w:rPr>
            </w:pPr>
            <w:r w:rsidRPr="00AC24DE">
              <w:rPr>
                <w:rFonts w:ascii="Verdana" w:hAnsi="Verdana"/>
                <w:b/>
                <w:sz w:val="16"/>
                <w:szCs w:val="16"/>
                <w:lang w:val="en-US"/>
              </w:rPr>
              <w:t>HANDLING DATA</w:t>
            </w:r>
            <w:r w:rsidR="005378FD">
              <w:rPr>
                <w:rFonts w:ascii="Verdana" w:hAnsi="Verdana"/>
                <w:b/>
                <w:sz w:val="16"/>
                <w:szCs w:val="16"/>
                <w:lang w:val="en-US"/>
              </w:rPr>
              <w:t>:</w:t>
            </w:r>
          </w:p>
          <w:p w:rsidR="00FC5C8D" w:rsidRPr="00FC5C8D" w:rsidRDefault="00FC5C8D" w:rsidP="00FC5C8D">
            <w:pPr>
              <w:pStyle w:val="Prrafodelista"/>
              <w:numPr>
                <w:ilvl w:val="0"/>
                <w:numId w:val="9"/>
              </w:numPr>
              <w:spacing w:after="0"/>
              <w:rPr>
                <w:rFonts w:ascii="Verdana" w:hAnsi="Verdana"/>
                <w:b/>
                <w:sz w:val="16"/>
                <w:szCs w:val="16"/>
              </w:rPr>
            </w:pPr>
            <w:r w:rsidRPr="00FC5C8D">
              <w:rPr>
                <w:sz w:val="20"/>
                <w:szCs w:val="20"/>
              </w:rPr>
              <w:t>Reads data on a bar graph to compare and contrast quantities</w:t>
            </w:r>
            <w:r>
              <w:rPr>
                <w:sz w:val="20"/>
                <w:szCs w:val="20"/>
              </w:rPr>
              <w:t>.</w:t>
            </w:r>
            <w:r w:rsidRPr="00FC5C8D">
              <w:rPr>
                <w:sz w:val="20"/>
                <w:szCs w:val="20"/>
              </w:rPr>
              <w:t xml:space="preserve">    </w:t>
            </w:r>
          </w:p>
          <w:p w:rsidR="009D225C" w:rsidRPr="00FC5C8D" w:rsidRDefault="005378FD" w:rsidP="00FC5C8D">
            <w:pPr>
              <w:pStyle w:val="Prrafodelista"/>
              <w:numPr>
                <w:ilvl w:val="0"/>
                <w:numId w:val="9"/>
              </w:numPr>
              <w:spacing w:after="0"/>
              <w:rPr>
                <w:rFonts w:ascii="Arial" w:hAnsi="Arial" w:cs="Arial"/>
                <w:b/>
                <w:smallCaps/>
                <w:sz w:val="18"/>
                <w:szCs w:val="18"/>
              </w:rPr>
            </w:pPr>
            <w:r w:rsidRPr="00FC5C8D">
              <w:rPr>
                <w:sz w:val="20"/>
                <w:szCs w:val="20"/>
              </w:rPr>
              <w:t>Identifies outcomes in order of likelihood: will happen, might happen, won´t happen.</w:t>
            </w:r>
          </w:p>
          <w:p w:rsidR="00093832" w:rsidRPr="00673627" w:rsidRDefault="00673627" w:rsidP="009D225C">
            <w:pPr>
              <w:spacing w:after="0"/>
              <w:jc w:val="both"/>
              <w:rPr>
                <w:rFonts w:ascii="Verdana" w:hAnsi="Verdana"/>
                <w:sz w:val="16"/>
                <w:szCs w:val="16"/>
                <w:lang w:val="en-US"/>
              </w:rPr>
            </w:pPr>
            <w:r w:rsidRPr="00673627">
              <w:rPr>
                <w:rFonts w:ascii="Verdana" w:hAnsi="Verdana"/>
                <w:b/>
                <w:sz w:val="16"/>
                <w:szCs w:val="16"/>
                <w:lang w:val="en-US"/>
              </w:rPr>
              <w:t>PATTERNS &amp; FUNCTION:</w:t>
            </w:r>
            <w:r>
              <w:rPr>
                <w:rFonts w:ascii="Verdana" w:hAnsi="Verdana"/>
                <w:sz w:val="16"/>
                <w:szCs w:val="16"/>
                <w:lang w:val="en-US"/>
              </w:rPr>
              <w:t xml:space="preserve"> Identifies pat</w:t>
            </w:r>
            <w:r w:rsidR="00332254">
              <w:rPr>
                <w:rFonts w:ascii="Verdana" w:hAnsi="Verdana"/>
                <w:sz w:val="16"/>
                <w:szCs w:val="16"/>
                <w:lang w:val="en-US"/>
              </w:rPr>
              <w:t>terns and describes them</w:t>
            </w:r>
            <w:r w:rsidR="009D225C">
              <w:rPr>
                <w:rFonts w:ascii="Verdana" w:hAnsi="Verdana"/>
                <w:sz w:val="16"/>
                <w:szCs w:val="16"/>
                <w:lang w:val="en-US"/>
              </w:rPr>
              <w:t>.</w:t>
            </w:r>
          </w:p>
          <w:p w:rsidR="00FC5C8D" w:rsidRDefault="00AC24DE" w:rsidP="009D225C">
            <w:pPr>
              <w:pStyle w:val="Sinespaciado"/>
              <w:jc w:val="both"/>
              <w:rPr>
                <w:rFonts w:ascii="Verdana" w:hAnsi="Verdana"/>
                <w:sz w:val="16"/>
                <w:szCs w:val="16"/>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807390" w:rsidRPr="00AC24DE">
              <w:rPr>
                <w:rFonts w:ascii="Verdana" w:hAnsi="Verdana"/>
                <w:sz w:val="16"/>
                <w:szCs w:val="16"/>
                <w:lang w:val="en-US"/>
              </w:rPr>
              <w:t xml:space="preserve"> </w:t>
            </w:r>
          </w:p>
          <w:p w:rsidR="00796FD9" w:rsidRDefault="009D225C" w:rsidP="00FC5C8D">
            <w:pPr>
              <w:pStyle w:val="Sinespaciado"/>
              <w:numPr>
                <w:ilvl w:val="0"/>
                <w:numId w:val="8"/>
              </w:numPr>
              <w:jc w:val="both"/>
              <w:rPr>
                <w:sz w:val="20"/>
                <w:szCs w:val="20"/>
                <w:lang w:val="en-US"/>
              </w:rPr>
            </w:pPr>
            <w:r w:rsidRPr="00E318D3">
              <w:rPr>
                <w:sz w:val="20"/>
                <w:szCs w:val="20"/>
                <w:lang w:val="en-US"/>
              </w:rPr>
              <w:t>Using</w:t>
            </w:r>
            <w:r w:rsidRPr="00412029">
              <w:rPr>
                <w:sz w:val="20"/>
                <w:szCs w:val="20"/>
                <w:lang w:val="en-US"/>
              </w:rPr>
              <w:t xml:space="preserve"> objects </w:t>
            </w:r>
            <w:proofErr w:type="gramStart"/>
            <w:r w:rsidRPr="00412029">
              <w:rPr>
                <w:sz w:val="20"/>
                <w:szCs w:val="20"/>
                <w:lang w:val="en-US"/>
              </w:rPr>
              <w:t>finds,</w:t>
            </w:r>
            <w:proofErr w:type="gramEnd"/>
            <w:r w:rsidRPr="00412029">
              <w:rPr>
                <w:sz w:val="20"/>
                <w:szCs w:val="20"/>
                <w:lang w:val="en-US"/>
              </w:rPr>
              <w:t xml:space="preserve"> draws and orders all possible 2-number combinations to make numbers 5-9</w:t>
            </w:r>
            <w:r>
              <w:rPr>
                <w:sz w:val="20"/>
                <w:szCs w:val="20"/>
                <w:lang w:val="en-US"/>
              </w:rPr>
              <w:t>.</w:t>
            </w:r>
          </w:p>
          <w:p w:rsidR="00FC5C8D" w:rsidRPr="00E30128" w:rsidRDefault="00FC5C8D" w:rsidP="00FC5C8D">
            <w:pPr>
              <w:pStyle w:val="Sinespaciado"/>
              <w:numPr>
                <w:ilvl w:val="0"/>
                <w:numId w:val="8"/>
              </w:numPr>
              <w:jc w:val="both"/>
              <w:rPr>
                <w:rFonts w:ascii="Verdana" w:hAnsi="Verdana"/>
                <w:sz w:val="16"/>
                <w:szCs w:val="16"/>
                <w:lang w:val="en-US"/>
              </w:rPr>
            </w:pPr>
            <w:r w:rsidRPr="00412029">
              <w:rPr>
                <w:sz w:val="20"/>
                <w:szCs w:val="20"/>
                <w:lang w:val="en-US"/>
              </w:rPr>
              <w:t>Use ordinal numbers (1</w:t>
            </w:r>
            <w:r w:rsidRPr="00412029">
              <w:rPr>
                <w:sz w:val="20"/>
                <w:szCs w:val="20"/>
                <w:vertAlign w:val="superscript"/>
                <w:lang w:val="en-US"/>
              </w:rPr>
              <w:t>st</w:t>
            </w:r>
            <w:r w:rsidRPr="00412029">
              <w:rPr>
                <w:sz w:val="20"/>
                <w:szCs w:val="20"/>
                <w:lang w:val="en-US"/>
              </w:rPr>
              <w:t>, 2</w:t>
            </w:r>
            <w:r w:rsidRPr="00412029">
              <w:rPr>
                <w:sz w:val="20"/>
                <w:szCs w:val="20"/>
                <w:vertAlign w:val="superscript"/>
                <w:lang w:val="en-US"/>
              </w:rPr>
              <w:t>nd</w:t>
            </w:r>
            <w:r w:rsidRPr="00412029">
              <w:rPr>
                <w:sz w:val="20"/>
                <w:szCs w:val="20"/>
                <w:lang w:val="en-US"/>
              </w:rPr>
              <w:t>,</w:t>
            </w:r>
            <w:r>
              <w:rPr>
                <w:sz w:val="20"/>
                <w:szCs w:val="20"/>
                <w:lang w:val="en-US"/>
              </w:rPr>
              <w:t xml:space="preserve"> </w:t>
            </w:r>
            <w:r w:rsidRPr="00412029">
              <w:rPr>
                <w:sz w:val="20"/>
                <w:szCs w:val="20"/>
                <w:lang w:val="en-US"/>
              </w:rPr>
              <w:t>3</w:t>
            </w:r>
            <w:r w:rsidRPr="00412029">
              <w:rPr>
                <w:sz w:val="20"/>
                <w:szCs w:val="20"/>
                <w:vertAlign w:val="superscript"/>
                <w:lang w:val="en-US"/>
              </w:rPr>
              <w:t>rd</w:t>
            </w:r>
            <w:r w:rsidRPr="00412029">
              <w:rPr>
                <w:sz w:val="20"/>
                <w:szCs w:val="20"/>
                <w:lang w:val="en-US"/>
              </w:rPr>
              <w:t>, 4</w:t>
            </w:r>
            <w:r w:rsidRPr="00412029">
              <w:rPr>
                <w:sz w:val="20"/>
                <w:szCs w:val="20"/>
                <w:vertAlign w:val="superscript"/>
                <w:lang w:val="en-US"/>
              </w:rPr>
              <w:t xml:space="preserve">th </w:t>
            </w:r>
            <w:r w:rsidRPr="00412029">
              <w:rPr>
                <w:sz w:val="20"/>
                <w:szCs w:val="20"/>
                <w:lang w:val="en-US"/>
              </w:rPr>
              <w:t>and last).</w:t>
            </w:r>
            <w:r w:rsidR="00950AB2">
              <w:rPr>
                <w:sz w:val="20"/>
                <w:szCs w:val="20"/>
                <w:lang w:val="en-US"/>
              </w:rPr>
              <w:t xml:space="preserve"> 5</w:t>
            </w:r>
            <w:r w:rsidR="00950AB2" w:rsidRPr="00950AB2">
              <w:rPr>
                <w:sz w:val="20"/>
                <w:szCs w:val="20"/>
                <w:vertAlign w:val="superscript"/>
                <w:lang w:val="en-US"/>
              </w:rPr>
              <w:t>th</w:t>
            </w:r>
            <w:r w:rsidR="00950AB2">
              <w:rPr>
                <w:sz w:val="20"/>
                <w:szCs w:val="20"/>
                <w:lang w:val="en-US"/>
              </w:rPr>
              <w:t xml:space="preserve"> </w:t>
            </w: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FC5C8D">
              <w:rPr>
                <w:rFonts w:ascii="Verdana" w:hAnsi="Verdana"/>
                <w:sz w:val="16"/>
                <w:szCs w:val="16"/>
                <w:lang w:val="en-US"/>
              </w:rPr>
              <w:t>mprehension, analysis,</w:t>
            </w:r>
            <w:r w:rsidR="001A4159">
              <w:rPr>
                <w:rFonts w:ascii="Verdana" w:hAnsi="Verdana"/>
                <w:sz w:val="16"/>
                <w:szCs w:val="16"/>
                <w:lang w:val="en-US"/>
              </w:rPr>
              <w:t xml:space="preserve">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9A5991"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9A599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9A599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9A5991"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9A5991"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9A5991"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9A5991"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9A5991"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FC5C8D">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FC5C8D">
              <w:rPr>
                <w:rFonts w:ascii="Verdana" w:hAnsi="Verdana"/>
                <w:sz w:val="16"/>
                <w:szCs w:val="16"/>
                <w:lang w:val="en-US"/>
              </w:rPr>
              <w:t>11</w:t>
            </w:r>
            <w:r w:rsidR="00673627">
              <w:rPr>
                <w:rFonts w:ascii="Verdana" w:hAnsi="Verdana"/>
                <w:sz w:val="16"/>
                <w:szCs w:val="16"/>
                <w:lang w:val="en-US"/>
              </w:rPr>
              <w:t xml:space="preserve"> (</w:t>
            </w:r>
            <w:r w:rsidR="00FC5C8D">
              <w:rPr>
                <w:rFonts w:ascii="Verdana" w:hAnsi="Verdana"/>
                <w:sz w:val="16"/>
                <w:szCs w:val="16"/>
                <w:lang w:val="en-US"/>
              </w:rPr>
              <w:t>Nov 2-5/</w:t>
            </w:r>
            <w:r w:rsidR="00673627" w:rsidRPr="00FC5C8D">
              <w:rPr>
                <w:rFonts w:ascii="Verdana" w:hAnsi="Verdana"/>
                <w:sz w:val="16"/>
                <w:szCs w:val="16"/>
                <w:lang w:val="en-US"/>
              </w:rPr>
              <w:t>10</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FD56D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FD56D1">
              <w:rPr>
                <w:rFonts w:ascii="Verdana" w:hAnsi="Verdana"/>
                <w:sz w:val="16"/>
                <w:szCs w:val="16"/>
                <w:lang w:val="en-US"/>
              </w:rPr>
              <w:t xml:space="preserve">20 </w:t>
            </w:r>
            <w:proofErr w:type="gramStart"/>
            <w:r w:rsidR="00FD56D1">
              <w:rPr>
                <w:rFonts w:ascii="Verdana" w:hAnsi="Verdana"/>
                <w:sz w:val="16"/>
                <w:szCs w:val="16"/>
                <w:lang w:val="en-US"/>
              </w:rPr>
              <w:t>min</w:t>
            </w:r>
            <w:r w:rsidR="00C11E39" w:rsidRPr="000D4562">
              <w:rPr>
                <w:rFonts w:ascii="Verdana" w:hAnsi="Verdana"/>
                <w:sz w:val="16"/>
                <w:szCs w:val="16"/>
                <w:lang w:val="en-US"/>
              </w:rPr>
              <w:t xml:space="preserve"> </w:t>
            </w:r>
            <w:r w:rsidR="00AC24DE" w:rsidRPr="000D4562">
              <w:rPr>
                <w:rFonts w:ascii="Verdana" w:hAnsi="Verdana"/>
                <w:sz w:val="16"/>
                <w:szCs w:val="16"/>
                <w:lang w:val="en-US"/>
              </w:rPr>
              <w:t xml:space="preserve"> </w:t>
            </w:r>
            <w:r w:rsidR="000D4562" w:rsidRPr="000D4562">
              <w:rPr>
                <w:rFonts w:ascii="Verdana" w:hAnsi="Verdana"/>
                <w:sz w:val="16"/>
                <w:szCs w:val="16"/>
                <w:lang w:val="en-US"/>
              </w:rPr>
              <w:t>in</w:t>
            </w:r>
            <w:proofErr w:type="gramEnd"/>
            <w:r w:rsidR="000D4562" w:rsidRPr="000D4562">
              <w:rPr>
                <w:rFonts w:ascii="Verdana" w:hAnsi="Verdana"/>
                <w:sz w:val="16"/>
                <w:szCs w:val="16"/>
                <w:lang w:val="en-US"/>
              </w:rPr>
              <w:t xml:space="preserve"> </w:t>
            </w:r>
            <w:r w:rsidR="00AC24DE" w:rsidRPr="000D4562">
              <w:rPr>
                <w:rFonts w:ascii="Verdana" w:hAnsi="Verdana"/>
                <w:sz w:val="16"/>
                <w:szCs w:val="16"/>
                <w:lang w:val="en-US"/>
              </w:rPr>
              <w:t>each station</w:t>
            </w:r>
            <w:r w:rsidR="005B5954">
              <w:rPr>
                <w:rFonts w:ascii="Verdana" w:hAnsi="Verdana"/>
                <w:sz w:val="16"/>
                <w:szCs w:val="16"/>
                <w:lang w:val="en-US"/>
              </w:rPr>
              <w:t>, 3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0D4562" w:rsidRPr="000D4562" w:rsidRDefault="00C50DCB" w:rsidP="00171C30">
            <w:pPr>
              <w:spacing w:after="0" w:line="240" w:lineRule="auto"/>
              <w:jc w:val="both"/>
            </w:pPr>
            <w:r w:rsidRPr="00DB6FF5">
              <w:rPr>
                <w:b/>
              </w:rPr>
              <w:t>Opening</w:t>
            </w:r>
            <w:r w:rsidR="000D4562">
              <w:rPr>
                <w:b/>
              </w:rPr>
              <w:t xml:space="preserve">:  </w:t>
            </w:r>
            <w:r w:rsidR="000D4562">
              <w:t xml:space="preserve">Divide the class according to flexible grouping </w:t>
            </w:r>
            <w:r w:rsidR="000D4562" w:rsidRPr="000D4562">
              <w:t>and explain what to do in each station.  Give out the route to each child according to</w:t>
            </w:r>
            <w:r w:rsidRPr="00DB6FF5">
              <w:rPr>
                <w:b/>
              </w:rPr>
              <w:t xml:space="preserve"> </w:t>
            </w:r>
            <w:r w:rsidR="000D4562" w:rsidRPr="000D4562">
              <w:t>his/her agenda</w:t>
            </w:r>
            <w:r w:rsidR="000D4562">
              <w:t>.</w:t>
            </w:r>
          </w:p>
          <w:p w:rsidR="00C26857" w:rsidRPr="00DB6FF5" w:rsidRDefault="00C26857" w:rsidP="00171C30">
            <w:pPr>
              <w:spacing w:after="0" w:line="240" w:lineRule="auto"/>
              <w:jc w:val="both"/>
              <w:rPr>
                <w:lang w:val="en-US"/>
              </w:rPr>
            </w:pP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093832" w:rsidRDefault="00093832" w:rsidP="000D4562">
            <w:pPr>
              <w:pStyle w:val="Sinespaciado"/>
              <w:rPr>
                <w:sz w:val="20"/>
                <w:lang w:val="en-GB"/>
              </w:rPr>
            </w:pPr>
            <w:r>
              <w:rPr>
                <w:b/>
                <w:u w:val="single"/>
                <w:lang w:val="en-GB"/>
              </w:rPr>
              <w:t xml:space="preserve">Station 1: </w:t>
            </w:r>
            <w:r w:rsidR="005A6BBC">
              <w:rPr>
                <w:b/>
                <w:u w:val="single"/>
                <w:lang w:val="en-GB"/>
              </w:rPr>
              <w:t xml:space="preserve"> </w:t>
            </w:r>
            <w:r w:rsidR="000D4562" w:rsidRPr="00216902">
              <w:rPr>
                <w:b/>
                <w:u w:val="single"/>
                <w:lang w:val="en-GB"/>
              </w:rPr>
              <w:t>HANDLING DATA</w:t>
            </w:r>
            <w:r w:rsidR="00EC1260">
              <w:rPr>
                <w:b/>
                <w:u w:val="single"/>
                <w:lang w:val="en-GB"/>
              </w:rPr>
              <w:t xml:space="preserve"> </w:t>
            </w:r>
            <w:r>
              <w:rPr>
                <w:b/>
                <w:u w:val="single"/>
                <w:lang w:val="en-GB"/>
              </w:rPr>
              <w:t>(</w:t>
            </w:r>
            <w:r w:rsidR="00B62482">
              <w:rPr>
                <w:b/>
                <w:u w:val="single"/>
                <w:lang w:val="en-GB"/>
              </w:rPr>
              <w:t xml:space="preserve">Probability </w:t>
            </w:r>
            <w:r w:rsidR="009F71FB">
              <w:rPr>
                <w:b/>
                <w:u w:val="single"/>
                <w:lang w:val="en-GB"/>
              </w:rPr>
              <w:t>-</w:t>
            </w:r>
            <w:r w:rsidR="00B62482">
              <w:rPr>
                <w:b/>
                <w:u w:val="single"/>
                <w:lang w:val="en-GB"/>
              </w:rPr>
              <w:t xml:space="preserve"> </w:t>
            </w:r>
            <w:r w:rsidR="009F71FB">
              <w:rPr>
                <w:b/>
                <w:u w:val="single"/>
                <w:lang w:val="en-GB"/>
              </w:rPr>
              <w:t>guided practise</w:t>
            </w:r>
            <w:r>
              <w:rPr>
                <w:b/>
                <w:u w:val="single"/>
                <w:lang w:val="en-GB"/>
              </w:rPr>
              <w:t>)</w:t>
            </w:r>
            <w:r w:rsidR="00216902">
              <w:rPr>
                <w:lang w:val="en-GB"/>
              </w:rPr>
              <w:t>.</w:t>
            </w:r>
            <w:r w:rsidR="00760800">
              <w:rPr>
                <w:lang w:val="en-GB"/>
              </w:rPr>
              <w:t xml:space="preserve"> </w:t>
            </w:r>
            <w:r w:rsidR="00760800" w:rsidRPr="009F71FB">
              <w:rPr>
                <w:sz w:val="20"/>
                <w:lang w:val="en-GB"/>
              </w:rPr>
              <w:t xml:space="preserve">Materials: </w:t>
            </w:r>
            <w:r w:rsidR="00216902" w:rsidRPr="009F71FB">
              <w:rPr>
                <w:sz w:val="20"/>
                <w:lang w:val="en-GB"/>
              </w:rPr>
              <w:t xml:space="preserve"> </w:t>
            </w:r>
            <w:r w:rsidR="00B62482">
              <w:rPr>
                <w:sz w:val="20"/>
                <w:lang w:val="en-GB"/>
              </w:rPr>
              <w:t>Maths notebook</w:t>
            </w:r>
            <w:proofErr w:type="gramStart"/>
            <w:r w:rsidR="00913BF6" w:rsidRPr="009F71FB">
              <w:rPr>
                <w:sz w:val="20"/>
                <w:lang w:val="en-GB"/>
              </w:rPr>
              <w:t xml:space="preserve">, </w:t>
            </w:r>
            <w:r w:rsidR="003F6CA6">
              <w:rPr>
                <w:sz w:val="20"/>
                <w:lang w:val="en-GB"/>
              </w:rPr>
              <w:t xml:space="preserve"> pencil</w:t>
            </w:r>
            <w:proofErr w:type="gramEnd"/>
            <w:r w:rsidR="003F6CA6">
              <w:rPr>
                <w:sz w:val="20"/>
                <w:lang w:val="en-GB"/>
              </w:rPr>
              <w:t>, colours</w:t>
            </w:r>
            <w:r w:rsidR="00913BF6" w:rsidRPr="009F71FB">
              <w:rPr>
                <w:sz w:val="20"/>
                <w:lang w:val="en-GB"/>
              </w:rPr>
              <w:t>.</w:t>
            </w:r>
          </w:p>
          <w:p w:rsidR="00B62482" w:rsidRPr="00B62482" w:rsidRDefault="00B62482" w:rsidP="00B62482">
            <w:pPr>
              <w:spacing w:after="0" w:line="240" w:lineRule="auto"/>
              <w:jc w:val="both"/>
              <w:rPr>
                <w:rFonts w:asciiTheme="minorHAnsi" w:hAnsiTheme="minorHAnsi" w:cstheme="minorHAnsi"/>
                <w:sz w:val="20"/>
                <w:szCs w:val="20"/>
                <w:lang w:val="en-US"/>
              </w:rPr>
            </w:pPr>
            <w:r w:rsidRPr="00B62482">
              <w:rPr>
                <w:rFonts w:asciiTheme="minorHAnsi" w:hAnsiTheme="minorHAnsi" w:cstheme="minorHAnsi"/>
                <w:sz w:val="20"/>
                <w:szCs w:val="20"/>
                <w:lang w:val="en-US"/>
              </w:rPr>
              <w:t xml:space="preserve">Paste the </w:t>
            </w:r>
            <w:r w:rsidRPr="00730943">
              <w:rPr>
                <w:rFonts w:asciiTheme="minorHAnsi" w:hAnsiTheme="minorHAnsi" w:cstheme="minorHAnsi"/>
                <w:i/>
                <w:sz w:val="20"/>
                <w:szCs w:val="20"/>
                <w:u w:val="single"/>
                <w:lang w:val="en-US"/>
              </w:rPr>
              <w:t xml:space="preserve">given </w:t>
            </w:r>
            <w:r w:rsidRPr="00730943">
              <w:rPr>
                <w:rFonts w:cs="Calibri"/>
                <w:i/>
                <w:sz w:val="20"/>
                <w:szCs w:val="20"/>
                <w:u w:val="single"/>
                <w:lang w:val="en-US"/>
              </w:rPr>
              <w:t>format</w:t>
            </w:r>
            <w:r w:rsidRPr="00B62482">
              <w:rPr>
                <w:rFonts w:cs="Calibri"/>
                <w:sz w:val="20"/>
                <w:szCs w:val="20"/>
                <w:lang w:val="en-US"/>
              </w:rPr>
              <w:t xml:space="preserve"> </w:t>
            </w:r>
            <w:r w:rsidRPr="00B62482">
              <w:rPr>
                <w:rFonts w:asciiTheme="minorHAnsi" w:hAnsiTheme="minorHAnsi" w:cstheme="minorHAnsi"/>
                <w:sz w:val="20"/>
                <w:szCs w:val="20"/>
                <w:lang w:val="en-US"/>
              </w:rPr>
              <w:t xml:space="preserve">in the notebook </w:t>
            </w:r>
            <w:proofErr w:type="gramStart"/>
            <w:r w:rsidRPr="00B62482">
              <w:rPr>
                <w:rFonts w:asciiTheme="minorHAnsi" w:hAnsiTheme="minorHAnsi" w:cstheme="minorHAnsi"/>
                <w:sz w:val="20"/>
                <w:szCs w:val="20"/>
                <w:lang w:val="en-US"/>
              </w:rPr>
              <w:t xml:space="preserve">and </w:t>
            </w:r>
            <w:r w:rsidRPr="00B62482">
              <w:rPr>
                <w:rFonts w:cs="Calibri"/>
                <w:sz w:val="20"/>
                <w:szCs w:val="20"/>
                <w:lang w:val="en-US"/>
              </w:rPr>
              <w:t xml:space="preserve"> have</w:t>
            </w:r>
            <w:proofErr w:type="gramEnd"/>
            <w:r w:rsidRPr="00B62482">
              <w:rPr>
                <w:rFonts w:cs="Calibri"/>
                <w:sz w:val="20"/>
                <w:szCs w:val="20"/>
                <w:lang w:val="en-US"/>
              </w:rPr>
              <w:t xml:space="preserve"> them register the info. </w:t>
            </w:r>
          </w:p>
          <w:tbl>
            <w:tblPr>
              <w:tblStyle w:val="Tablaconcuadrcula"/>
              <w:tblpPr w:leftFromText="141" w:rightFromText="141" w:vertAnchor="text" w:horzAnchor="margin" w:tblpXSpec="center" w:tblpY="70"/>
              <w:tblW w:w="664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tblPr>
            <w:tblGrid>
              <w:gridCol w:w="2104"/>
              <w:gridCol w:w="1984"/>
              <w:gridCol w:w="2552"/>
            </w:tblGrid>
            <w:tr w:rsidR="00B62482" w:rsidRPr="00B62482" w:rsidTr="00B62482">
              <w:trPr>
                <w:trHeight w:val="240"/>
              </w:trPr>
              <w:tc>
                <w:tcPr>
                  <w:tcW w:w="2104" w:type="dxa"/>
                </w:tcPr>
                <w:p w:rsidR="00B62482" w:rsidRPr="00B62482" w:rsidRDefault="00B62482" w:rsidP="00B62482">
                  <w:pPr>
                    <w:jc w:val="center"/>
                    <w:rPr>
                      <w:rFonts w:asciiTheme="minorHAnsi" w:hAnsiTheme="minorHAnsi" w:cstheme="minorHAnsi"/>
                      <w:sz w:val="20"/>
                      <w:szCs w:val="20"/>
                      <w:lang w:val="en-US"/>
                    </w:rPr>
                  </w:pPr>
                  <w:r w:rsidRPr="00B62482">
                    <w:rPr>
                      <w:rFonts w:asciiTheme="minorHAnsi" w:hAnsiTheme="minorHAnsi" w:cstheme="minorHAnsi"/>
                      <w:sz w:val="20"/>
                      <w:szCs w:val="20"/>
                      <w:lang w:val="en-US"/>
                    </w:rPr>
                    <w:t>Will happen</w:t>
                  </w:r>
                </w:p>
              </w:tc>
              <w:tc>
                <w:tcPr>
                  <w:tcW w:w="1984" w:type="dxa"/>
                </w:tcPr>
                <w:p w:rsidR="00B62482" w:rsidRPr="00B62482" w:rsidRDefault="00B62482" w:rsidP="00B62482">
                  <w:pPr>
                    <w:jc w:val="center"/>
                    <w:rPr>
                      <w:rFonts w:asciiTheme="minorHAnsi" w:hAnsiTheme="minorHAnsi" w:cstheme="minorHAnsi"/>
                      <w:sz w:val="20"/>
                      <w:szCs w:val="20"/>
                      <w:lang w:val="en-US"/>
                    </w:rPr>
                  </w:pPr>
                  <w:r w:rsidRPr="00B62482">
                    <w:rPr>
                      <w:rFonts w:asciiTheme="minorHAnsi" w:hAnsiTheme="minorHAnsi" w:cstheme="minorHAnsi"/>
                      <w:sz w:val="20"/>
                      <w:szCs w:val="20"/>
                      <w:lang w:val="en-US"/>
                    </w:rPr>
                    <w:t>Might happen</w:t>
                  </w:r>
                </w:p>
              </w:tc>
              <w:tc>
                <w:tcPr>
                  <w:tcW w:w="2552" w:type="dxa"/>
                </w:tcPr>
                <w:p w:rsidR="00B62482" w:rsidRPr="00B62482" w:rsidRDefault="00B62482" w:rsidP="00B62482">
                  <w:pPr>
                    <w:jc w:val="center"/>
                    <w:rPr>
                      <w:rFonts w:asciiTheme="minorHAnsi" w:hAnsiTheme="minorHAnsi" w:cstheme="minorHAnsi"/>
                      <w:sz w:val="20"/>
                      <w:szCs w:val="20"/>
                      <w:lang w:val="en-US"/>
                    </w:rPr>
                  </w:pPr>
                  <w:r w:rsidRPr="00B62482">
                    <w:rPr>
                      <w:rFonts w:asciiTheme="minorHAnsi" w:hAnsiTheme="minorHAnsi" w:cstheme="minorHAnsi"/>
                      <w:sz w:val="20"/>
                      <w:szCs w:val="20"/>
                      <w:lang w:val="en-US"/>
                    </w:rPr>
                    <w:t>Won´t happen</w:t>
                  </w:r>
                </w:p>
              </w:tc>
            </w:tr>
          </w:tbl>
          <w:p w:rsidR="00B62482" w:rsidRPr="00B62482" w:rsidRDefault="00B62482" w:rsidP="00B62482">
            <w:pPr>
              <w:spacing w:after="0" w:line="240" w:lineRule="auto"/>
              <w:jc w:val="both"/>
              <w:rPr>
                <w:rFonts w:asciiTheme="minorHAnsi" w:hAnsiTheme="minorHAnsi" w:cstheme="minorHAnsi"/>
                <w:sz w:val="20"/>
                <w:szCs w:val="20"/>
                <w:lang w:val="en-US"/>
              </w:rPr>
            </w:pPr>
          </w:p>
          <w:p w:rsidR="00B62482" w:rsidRPr="00B62482" w:rsidRDefault="00B62482" w:rsidP="00B62482">
            <w:pPr>
              <w:spacing w:after="0" w:line="240" w:lineRule="auto"/>
              <w:jc w:val="both"/>
              <w:rPr>
                <w:rFonts w:asciiTheme="minorHAnsi" w:hAnsiTheme="minorHAnsi" w:cstheme="minorHAnsi"/>
                <w:sz w:val="20"/>
                <w:szCs w:val="20"/>
                <w:lang w:val="en-US"/>
              </w:rPr>
            </w:pPr>
          </w:p>
          <w:p w:rsidR="00B62482" w:rsidRDefault="00B62482" w:rsidP="00B62482">
            <w:pPr>
              <w:spacing w:after="0" w:line="240" w:lineRule="auto"/>
              <w:jc w:val="both"/>
              <w:rPr>
                <w:rFonts w:asciiTheme="minorHAnsi" w:hAnsiTheme="minorHAnsi" w:cstheme="minorHAnsi"/>
                <w:sz w:val="20"/>
                <w:szCs w:val="20"/>
                <w:lang w:val="en-US"/>
              </w:rPr>
            </w:pPr>
          </w:p>
          <w:p w:rsidR="00B62482" w:rsidRDefault="00B62482" w:rsidP="00B62482">
            <w:pPr>
              <w:spacing w:after="0" w:line="240" w:lineRule="auto"/>
              <w:jc w:val="both"/>
              <w:rPr>
                <w:rFonts w:asciiTheme="minorHAnsi" w:hAnsiTheme="minorHAnsi" w:cstheme="minorHAnsi"/>
                <w:sz w:val="20"/>
                <w:szCs w:val="20"/>
                <w:lang w:val="en-US"/>
              </w:rPr>
            </w:pPr>
            <w:proofErr w:type="spellStart"/>
            <w:r w:rsidRPr="00B62482">
              <w:rPr>
                <w:rFonts w:cs="Calibri"/>
                <w:sz w:val="20"/>
                <w:szCs w:val="20"/>
                <w:lang w:val="en-US"/>
              </w:rPr>
              <w:t>Chn</w:t>
            </w:r>
            <w:proofErr w:type="spellEnd"/>
            <w:r w:rsidRPr="00B62482">
              <w:rPr>
                <w:rFonts w:cs="Calibri"/>
                <w:sz w:val="20"/>
                <w:szCs w:val="20"/>
                <w:lang w:val="en-US"/>
              </w:rPr>
              <w:t xml:space="preserve"> should make 3 </w:t>
            </w:r>
            <w:r>
              <w:rPr>
                <w:rFonts w:asciiTheme="minorHAnsi" w:hAnsiTheme="minorHAnsi" w:cstheme="minorHAnsi"/>
                <w:sz w:val="20"/>
                <w:szCs w:val="20"/>
                <w:lang w:val="en-US"/>
              </w:rPr>
              <w:t xml:space="preserve">draws in the </w:t>
            </w:r>
            <w:r w:rsidRPr="00B62482">
              <w:rPr>
                <w:rFonts w:cs="Calibri"/>
                <w:sz w:val="20"/>
                <w:szCs w:val="20"/>
                <w:lang w:val="en-US"/>
              </w:rPr>
              <w:t xml:space="preserve">columns (as you model) situation / </w:t>
            </w:r>
            <w:r>
              <w:rPr>
                <w:rFonts w:asciiTheme="minorHAnsi" w:hAnsiTheme="minorHAnsi" w:cstheme="minorHAnsi"/>
                <w:sz w:val="20"/>
                <w:szCs w:val="20"/>
                <w:lang w:val="en-US"/>
              </w:rPr>
              <w:t>will happen, might happen, won´t happen</w:t>
            </w:r>
            <w:r w:rsidRPr="00B62482">
              <w:rPr>
                <w:rFonts w:cs="Calibri"/>
                <w:sz w:val="20"/>
                <w:szCs w:val="20"/>
                <w:lang w:val="en-US"/>
              </w:rPr>
              <w:t>.</w:t>
            </w:r>
            <w:r>
              <w:rPr>
                <w:rFonts w:asciiTheme="minorHAnsi" w:hAnsiTheme="minorHAnsi" w:cstheme="minorHAnsi"/>
                <w:sz w:val="20"/>
                <w:szCs w:val="20"/>
                <w:lang w:val="en-US"/>
              </w:rPr>
              <w:t xml:space="preserve"> </w:t>
            </w:r>
            <w:r w:rsidRPr="00B62482">
              <w:rPr>
                <w:rFonts w:cs="Calibri"/>
                <w:sz w:val="20"/>
                <w:szCs w:val="20"/>
                <w:lang w:val="en-US"/>
              </w:rPr>
              <w:t xml:space="preserve">  </w:t>
            </w:r>
          </w:p>
          <w:p w:rsidR="00B62482" w:rsidRPr="00B62482" w:rsidRDefault="00B62482" w:rsidP="00B62482">
            <w:pPr>
              <w:spacing w:after="0" w:line="240" w:lineRule="auto"/>
              <w:jc w:val="both"/>
              <w:rPr>
                <w:rFonts w:cs="Calibri"/>
                <w:sz w:val="20"/>
                <w:szCs w:val="20"/>
                <w:lang w:val="en-US"/>
              </w:rPr>
            </w:pPr>
            <w:r>
              <w:rPr>
                <w:rFonts w:asciiTheme="minorHAnsi" w:hAnsiTheme="minorHAnsi" w:cstheme="minorHAnsi"/>
                <w:sz w:val="20"/>
                <w:szCs w:val="20"/>
                <w:lang w:val="en-US"/>
              </w:rPr>
              <w:t xml:space="preserve">Give examples to them about real situations </w:t>
            </w:r>
            <w:r w:rsidRPr="00B62482">
              <w:rPr>
                <w:rFonts w:cs="Calibri"/>
                <w:sz w:val="20"/>
                <w:szCs w:val="20"/>
                <w:lang w:val="en-US"/>
              </w:rPr>
              <w:t>to have the chil</w:t>
            </w:r>
            <w:r>
              <w:rPr>
                <w:rFonts w:asciiTheme="minorHAnsi" w:hAnsiTheme="minorHAnsi" w:cstheme="minorHAnsi"/>
                <w:sz w:val="20"/>
                <w:szCs w:val="20"/>
                <w:lang w:val="en-US"/>
              </w:rPr>
              <w:t>dren answer.  “Will it be Christmas in November?</w:t>
            </w:r>
            <w:r w:rsidRPr="00B62482">
              <w:rPr>
                <w:rFonts w:cs="Calibri"/>
                <w:sz w:val="20"/>
                <w:szCs w:val="20"/>
                <w:lang w:val="en-US"/>
              </w:rPr>
              <w:t>” “Will it snow in Cali?”  “Will it be sunny?”  “Will it rain?” “Will it be dark at lunchtime?” “Will it be your birthday tomorrow?”  “Will it be Thursday tomorrow?” Always suggest a reasonable answer</w:t>
            </w:r>
            <w:r w:rsidR="00146488">
              <w:rPr>
                <w:rFonts w:asciiTheme="minorHAnsi" w:hAnsiTheme="minorHAnsi" w:cstheme="minorHAnsi"/>
                <w:sz w:val="20"/>
                <w:szCs w:val="20"/>
                <w:lang w:val="en-US"/>
              </w:rPr>
              <w:t xml:space="preserve"> and therefore</w:t>
            </w:r>
            <w:r w:rsidRPr="00B62482">
              <w:rPr>
                <w:rFonts w:cs="Calibri"/>
                <w:sz w:val="20"/>
                <w:szCs w:val="20"/>
                <w:lang w:val="en-US"/>
              </w:rPr>
              <w:t xml:space="preserve"> </w:t>
            </w:r>
            <w:r w:rsidR="00146488">
              <w:rPr>
                <w:rFonts w:asciiTheme="minorHAnsi" w:hAnsiTheme="minorHAnsi" w:cstheme="minorHAnsi"/>
                <w:sz w:val="20"/>
                <w:szCs w:val="20"/>
                <w:lang w:val="en-US"/>
              </w:rPr>
              <w:t>the drawing.</w:t>
            </w:r>
          </w:p>
          <w:p w:rsidR="00B62482" w:rsidRPr="00B62482" w:rsidRDefault="00B62482" w:rsidP="000D4562">
            <w:pPr>
              <w:pStyle w:val="Sinespaciado"/>
              <w:rPr>
                <w:sz w:val="20"/>
                <w:lang w:val="en-US"/>
              </w:rPr>
            </w:pPr>
          </w:p>
          <w:p w:rsidR="00196DB7" w:rsidRDefault="00093832" w:rsidP="00196DB7">
            <w:pPr>
              <w:pStyle w:val="Sinespaciado"/>
              <w:rPr>
                <w:lang w:val="en-GB"/>
              </w:rPr>
            </w:pPr>
            <w:r>
              <w:rPr>
                <w:b/>
                <w:u w:val="single"/>
                <w:lang w:val="en-GB"/>
              </w:rPr>
              <w:t xml:space="preserve">Station 2: </w:t>
            </w:r>
            <w:r w:rsidR="005A6BBC">
              <w:rPr>
                <w:b/>
                <w:u w:val="single"/>
                <w:lang w:val="en-GB"/>
              </w:rPr>
              <w:t xml:space="preserve"> </w:t>
            </w:r>
            <w:r w:rsidR="00146488">
              <w:rPr>
                <w:b/>
                <w:u w:val="single"/>
                <w:lang w:val="en-GB"/>
              </w:rPr>
              <w:t>PATTERNS (Guided practise</w:t>
            </w:r>
            <w:r w:rsidR="00196DB7">
              <w:rPr>
                <w:b/>
                <w:u w:val="single"/>
                <w:lang w:val="en-GB"/>
              </w:rPr>
              <w:t>).</w:t>
            </w:r>
            <w:r w:rsidR="00196DB7" w:rsidRPr="00EC1260">
              <w:rPr>
                <w:lang w:val="en-GB"/>
              </w:rPr>
              <w:t xml:space="preserve">  </w:t>
            </w:r>
            <w:r w:rsidR="00196DB7">
              <w:rPr>
                <w:lang w:val="en-GB"/>
              </w:rPr>
              <w:t xml:space="preserve"> Materials:  </w:t>
            </w:r>
            <w:r w:rsidR="00146488">
              <w:rPr>
                <w:lang w:val="en-GB"/>
              </w:rPr>
              <w:t>White board, erasable marker, Maths notebook, pen</w:t>
            </w:r>
            <w:r w:rsidR="003F6CA6">
              <w:rPr>
                <w:lang w:val="en-GB"/>
              </w:rPr>
              <w:t xml:space="preserve">cil, colours. </w:t>
            </w:r>
          </w:p>
          <w:p w:rsidR="003F6CA6" w:rsidRDefault="003F6CA6" w:rsidP="00196DB7">
            <w:pPr>
              <w:pStyle w:val="Sinespaciado"/>
              <w:rPr>
                <w:lang w:val="en-GB"/>
              </w:rPr>
            </w:pPr>
            <w:r>
              <w:rPr>
                <w:lang w:val="en-GB"/>
              </w:rPr>
              <w:t xml:space="preserve">Previously draw three/four different 4 objects patterns on the board and have children copy and complete them to the right in their notebooks. If they finish the task earlier, have them draw their own patterns. </w:t>
            </w:r>
          </w:p>
          <w:p w:rsidR="00B12880" w:rsidRDefault="00B12880" w:rsidP="00884F71">
            <w:pPr>
              <w:pStyle w:val="Sinespaciado"/>
              <w:rPr>
                <w:b/>
                <w:u w:val="single"/>
                <w:lang w:val="en-GB"/>
              </w:rPr>
            </w:pPr>
          </w:p>
          <w:p w:rsidR="00E67323" w:rsidRDefault="00FA05A1" w:rsidP="00E67323">
            <w:pPr>
              <w:pStyle w:val="Sinespaciado"/>
              <w:rPr>
                <w:rFonts w:ascii="Verdana" w:hAnsi="Verdana"/>
                <w:i/>
                <w:noProof/>
                <w:sz w:val="16"/>
                <w:szCs w:val="16"/>
                <w:lang w:val="en-GB"/>
              </w:rPr>
            </w:pPr>
            <w:r>
              <w:rPr>
                <w:b/>
                <w:u w:val="single"/>
                <w:lang w:val="en-GB"/>
              </w:rPr>
              <w:t xml:space="preserve">Station 3:  </w:t>
            </w:r>
            <w:r w:rsidR="003F6CA6" w:rsidRPr="003F6CA6">
              <w:rPr>
                <w:b/>
                <w:u w:val="single"/>
                <w:lang w:val="en-US"/>
              </w:rPr>
              <w:t>NUMBER (</w:t>
            </w:r>
            <w:r w:rsidR="003F6CA6">
              <w:rPr>
                <w:b/>
                <w:u w:val="single"/>
                <w:lang w:val="en-US"/>
              </w:rPr>
              <w:t>Introduce number combinations</w:t>
            </w:r>
            <w:r w:rsidR="004C7DE9">
              <w:rPr>
                <w:b/>
                <w:u w:val="single"/>
                <w:lang w:val="en-US"/>
              </w:rPr>
              <w:t xml:space="preserve">/ </w:t>
            </w:r>
            <w:proofErr w:type="gramStart"/>
            <w:r w:rsidR="004C7DE9">
              <w:rPr>
                <w:b/>
                <w:u w:val="single"/>
                <w:lang w:val="en-US"/>
              </w:rPr>
              <w:t>scaffolding</w:t>
            </w:r>
            <w:r w:rsidR="003F6CA6">
              <w:rPr>
                <w:b/>
                <w:u w:val="single"/>
                <w:lang w:val="en-US"/>
              </w:rPr>
              <w:t xml:space="preserve"> </w:t>
            </w:r>
            <w:r w:rsidR="003F6CA6" w:rsidRPr="003F6CA6">
              <w:rPr>
                <w:b/>
                <w:u w:val="single"/>
                <w:lang w:val="en-US"/>
              </w:rPr>
              <w:t>)</w:t>
            </w:r>
            <w:proofErr w:type="gramEnd"/>
            <w:r w:rsidR="004C7DE9">
              <w:rPr>
                <w:b/>
                <w:u w:val="single"/>
                <w:lang w:val="en-US"/>
              </w:rPr>
              <w:t xml:space="preserve"> </w:t>
            </w:r>
            <w:r w:rsidR="00E67323">
              <w:rPr>
                <w:rFonts w:ascii="Verdana" w:hAnsi="Verdana"/>
                <w:sz w:val="16"/>
                <w:szCs w:val="16"/>
                <w:lang w:val="en-US"/>
              </w:rPr>
              <w:t>I</w:t>
            </w:r>
            <w:r w:rsidR="00E67323">
              <w:rPr>
                <w:rFonts w:ascii="Verdana" w:hAnsi="Verdana"/>
                <w:noProof/>
                <w:sz w:val="16"/>
                <w:szCs w:val="16"/>
                <w:lang w:val="en-GB"/>
              </w:rPr>
              <w:t>ntroduce the two-side foamy counters and models how to make number five using five counters and ask, "</w:t>
            </w:r>
            <w:r w:rsidR="00E67323" w:rsidRPr="00815D72">
              <w:rPr>
                <w:rFonts w:ascii="Verdana" w:hAnsi="Verdana"/>
                <w:i/>
                <w:noProof/>
                <w:sz w:val="16"/>
                <w:szCs w:val="16"/>
                <w:lang w:val="en-GB"/>
              </w:rPr>
              <w:t>How many counters do we have here?</w:t>
            </w:r>
            <w:r w:rsidR="00E67323">
              <w:rPr>
                <w:rFonts w:ascii="Verdana" w:hAnsi="Verdana"/>
                <w:noProof/>
                <w:sz w:val="16"/>
                <w:szCs w:val="16"/>
                <w:lang w:val="en-GB"/>
              </w:rPr>
              <w:t>"  Throw the counters on the table and they will be settled randomly. Organise them by colour as you ask "</w:t>
            </w:r>
            <w:r w:rsidR="00E67323" w:rsidRPr="00815D72">
              <w:rPr>
                <w:rFonts w:ascii="Verdana" w:hAnsi="Verdana"/>
                <w:i/>
                <w:noProof/>
                <w:sz w:val="16"/>
                <w:szCs w:val="16"/>
                <w:lang w:val="en-GB"/>
              </w:rPr>
              <w:t>How many are red?"</w:t>
            </w:r>
            <w:r w:rsidR="00E67323">
              <w:rPr>
                <w:rFonts w:ascii="Verdana" w:hAnsi="Verdana"/>
                <w:noProof/>
                <w:sz w:val="16"/>
                <w:szCs w:val="16"/>
                <w:lang w:val="en-GB"/>
              </w:rPr>
              <w:t xml:space="preserve"> (Always start asking for the same colour first) "</w:t>
            </w:r>
            <w:r w:rsidR="00E67323" w:rsidRPr="00815D72">
              <w:rPr>
                <w:rFonts w:ascii="Verdana" w:hAnsi="Verdana"/>
                <w:i/>
                <w:noProof/>
                <w:sz w:val="16"/>
                <w:szCs w:val="16"/>
                <w:lang w:val="en-GB"/>
              </w:rPr>
              <w:t>How many are yellow?"</w:t>
            </w:r>
            <w:r w:rsidR="00E67323">
              <w:rPr>
                <w:rFonts w:ascii="Verdana" w:hAnsi="Verdana"/>
                <w:noProof/>
                <w:sz w:val="16"/>
                <w:szCs w:val="16"/>
                <w:lang w:val="en-GB"/>
              </w:rPr>
              <w:t xml:space="preserve">  Explain and model that we can represent this graphicaly as well. Eg. "</w:t>
            </w:r>
            <w:r w:rsidR="00E67323" w:rsidRPr="00815D72">
              <w:rPr>
                <w:rFonts w:ascii="Verdana" w:hAnsi="Verdana"/>
                <w:i/>
                <w:noProof/>
                <w:sz w:val="16"/>
                <w:szCs w:val="16"/>
                <w:lang w:val="en-GB"/>
              </w:rPr>
              <w:t>tw</w:t>
            </w:r>
            <w:r w:rsidR="00E67323">
              <w:rPr>
                <w:rFonts w:ascii="Verdana" w:hAnsi="Verdana"/>
                <w:i/>
                <w:noProof/>
                <w:sz w:val="16"/>
                <w:szCs w:val="16"/>
                <w:lang w:val="en-GB"/>
              </w:rPr>
              <w:t>o red and three</w:t>
            </w:r>
            <w:r w:rsidR="00E67323" w:rsidRPr="00815D72">
              <w:rPr>
                <w:rFonts w:ascii="Verdana" w:hAnsi="Verdana"/>
                <w:i/>
                <w:noProof/>
                <w:sz w:val="16"/>
                <w:szCs w:val="16"/>
                <w:lang w:val="en-GB"/>
              </w:rPr>
              <w:t xml:space="preserve"> yellow". </w:t>
            </w:r>
          </w:p>
          <w:p w:rsidR="00E67323" w:rsidRDefault="00E67323" w:rsidP="00E67323">
            <w:pPr>
              <w:pStyle w:val="Sinespaciado"/>
              <w:rPr>
                <w:rFonts w:ascii="Verdana" w:hAnsi="Verdana"/>
                <w:i/>
                <w:noProof/>
                <w:sz w:val="16"/>
                <w:szCs w:val="16"/>
                <w:lang w:val="en-GB"/>
              </w:rPr>
            </w:pPr>
            <w:r>
              <w:rPr>
                <w:rFonts w:ascii="Verdana" w:hAnsi="Verdana"/>
                <w:i/>
                <w:noProof/>
                <w:sz w:val="16"/>
                <w:szCs w:val="16"/>
              </w:rPr>
              <w:pict>
                <v:shapetype id="_x0000_t32" coordsize="21600,21600" o:spt="32" o:oned="t" path="m,l21600,21600e" filled="f">
                  <v:path arrowok="t" fillok="f" o:connecttype="none"/>
                  <o:lock v:ext="edit" shapetype="t"/>
                </v:shapetype>
                <v:shape id="_x0000_s1028" type="#_x0000_t32" style="position:absolute;margin-left:71.45pt;margin-top:8.4pt;width:0;height:36.7pt;z-index:251659776" o:connectortype="straight"/>
              </w:pict>
            </w:r>
            <w:r>
              <w:rPr>
                <w:rFonts w:ascii="Verdana" w:hAnsi="Verdana"/>
                <w:i/>
                <w:noProof/>
                <w:sz w:val="16"/>
                <w:szCs w:val="16"/>
              </w:rPr>
              <w:pict>
                <v:rect id="_x0000_s1027" style="position:absolute;margin-left:34.75pt;margin-top:8.4pt;width:1in;height:36.7pt;z-index:251658752">
                  <v:textbox>
                    <w:txbxContent>
                      <w:p w:rsidR="00E67323" w:rsidRDefault="00E67323">
                        <w:r>
                          <w:rPr>
                            <w:noProof/>
                            <w:lang w:val="es-CO" w:eastAsia="es-CO"/>
                          </w:rPr>
                          <w:drawing>
                            <wp:inline distT="0" distB="0" distL="0" distR="0">
                              <wp:extent cx="146685" cy="163830"/>
                              <wp:effectExtent l="19050" t="0" r="5715"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6685" cy="163830"/>
                                      </a:xfrm>
                                      <a:prstGeom prst="rect">
                                        <a:avLst/>
                                      </a:prstGeom>
                                      <a:noFill/>
                                      <a:ln w="9525">
                                        <a:noFill/>
                                        <a:miter lim="800000"/>
                                        <a:headEnd/>
                                        <a:tailEnd/>
                                      </a:ln>
                                    </pic:spPr>
                                  </pic:pic>
                                </a:graphicData>
                              </a:graphic>
                            </wp:inline>
                          </w:drawing>
                        </w:r>
                        <w:r>
                          <w:rPr>
                            <w:noProof/>
                            <w:lang w:val="es-CO" w:eastAsia="es-CO"/>
                          </w:rPr>
                          <w:drawing>
                            <wp:inline distT="0" distB="0" distL="0" distR="0">
                              <wp:extent cx="146685" cy="163830"/>
                              <wp:effectExtent l="1905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46685" cy="163830"/>
                                      </a:xfrm>
                                      <a:prstGeom prst="rect">
                                        <a:avLst/>
                                      </a:prstGeom>
                                      <a:noFill/>
                                      <a:ln w="9525">
                                        <a:noFill/>
                                        <a:miter lim="800000"/>
                                        <a:headEnd/>
                                        <a:tailEnd/>
                                      </a:ln>
                                    </pic:spPr>
                                  </pic:pic>
                                </a:graphicData>
                              </a:graphic>
                            </wp:inline>
                          </w:drawing>
                        </w:r>
                        <w:r w:rsidR="000834F3">
                          <w:t xml:space="preserve">   </w:t>
                        </w:r>
                        <w:r w:rsidR="000834F3" w:rsidRPr="000834F3">
                          <w:drawing>
                            <wp:inline distT="0" distB="0" distL="0" distR="0">
                              <wp:extent cx="146685" cy="163830"/>
                              <wp:effectExtent l="19050" t="0" r="5715" b="0"/>
                              <wp:docPr id="1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46685" cy="163830"/>
                                      </a:xfrm>
                                      <a:prstGeom prst="rect">
                                        <a:avLst/>
                                      </a:prstGeom>
                                      <a:noFill/>
                                      <a:ln w="9525">
                                        <a:noFill/>
                                        <a:miter lim="800000"/>
                                        <a:headEnd/>
                                        <a:tailEnd/>
                                      </a:ln>
                                    </pic:spPr>
                                  </pic:pic>
                                </a:graphicData>
                              </a:graphic>
                            </wp:inline>
                          </w:drawing>
                        </w:r>
                        <w:r w:rsidR="000834F3">
                          <w:t xml:space="preserve">           </w:t>
                        </w:r>
                        <w:r w:rsidR="000834F3" w:rsidRPr="000834F3">
                          <w:drawing>
                            <wp:inline distT="0" distB="0" distL="0" distR="0">
                              <wp:extent cx="146685" cy="163830"/>
                              <wp:effectExtent l="19050" t="0" r="5715" b="0"/>
                              <wp:docPr id="1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46685" cy="163830"/>
                                      </a:xfrm>
                                      <a:prstGeom prst="rect">
                                        <a:avLst/>
                                      </a:prstGeom>
                                      <a:noFill/>
                                      <a:ln w="9525">
                                        <a:noFill/>
                                        <a:miter lim="800000"/>
                                        <a:headEnd/>
                                        <a:tailEnd/>
                                      </a:ln>
                                    </pic:spPr>
                                  </pic:pic>
                                </a:graphicData>
                              </a:graphic>
                            </wp:inline>
                          </w:drawing>
                        </w:r>
                      </w:p>
                    </w:txbxContent>
                  </v:textbox>
                </v:rect>
              </w:pict>
            </w:r>
          </w:p>
          <w:p w:rsidR="00E67323" w:rsidRDefault="00E67323" w:rsidP="00E67323">
            <w:pPr>
              <w:pStyle w:val="Sinespaciado"/>
              <w:rPr>
                <w:rFonts w:ascii="Verdana" w:hAnsi="Verdana"/>
                <w:i/>
                <w:noProof/>
                <w:sz w:val="16"/>
                <w:szCs w:val="16"/>
                <w:lang w:val="en-GB"/>
              </w:rPr>
            </w:pPr>
            <w:r>
              <w:rPr>
                <w:rFonts w:ascii="Verdana" w:hAnsi="Verdana"/>
                <w:i/>
                <w:noProof/>
                <w:sz w:val="16"/>
                <w:szCs w:val="16"/>
              </w:rPr>
              <w:pict>
                <v:rect id="_x0000_s1029" style="position:absolute;margin-left:89.75pt;margin-top:4.1pt;width:10.85pt;height:12.2pt;z-index:251660800"/>
              </w:pict>
            </w:r>
          </w:p>
          <w:p w:rsidR="00E67323" w:rsidRDefault="00E67323" w:rsidP="00E67323">
            <w:pPr>
              <w:pStyle w:val="Sinespaciado"/>
              <w:rPr>
                <w:rFonts w:ascii="Verdana" w:hAnsi="Verdana"/>
                <w:i/>
                <w:noProof/>
                <w:sz w:val="16"/>
                <w:szCs w:val="16"/>
                <w:lang w:val="en-GB"/>
              </w:rPr>
            </w:pPr>
          </w:p>
          <w:p w:rsidR="00E67323" w:rsidRPr="00815D72" w:rsidRDefault="00E67323" w:rsidP="00E67323">
            <w:pPr>
              <w:pStyle w:val="Sinespaciado"/>
              <w:rPr>
                <w:rFonts w:ascii="Verdana" w:hAnsi="Verdana"/>
                <w:i/>
                <w:noProof/>
                <w:sz w:val="16"/>
                <w:szCs w:val="16"/>
                <w:lang w:val="en-GB"/>
              </w:rPr>
            </w:pPr>
          </w:p>
          <w:p w:rsidR="00E67323" w:rsidRPr="00815D72" w:rsidRDefault="00E67323" w:rsidP="00E67323">
            <w:pPr>
              <w:pStyle w:val="Sinespaciado"/>
              <w:rPr>
                <w:rFonts w:ascii="Verdana" w:hAnsi="Verdana"/>
                <w:i/>
                <w:noProof/>
                <w:sz w:val="16"/>
                <w:szCs w:val="16"/>
                <w:lang w:val="en-GB"/>
              </w:rPr>
            </w:pPr>
          </w:p>
          <w:p w:rsidR="00E67323" w:rsidRDefault="00E67323" w:rsidP="00E67323">
            <w:pPr>
              <w:pStyle w:val="Sinespaciado"/>
              <w:rPr>
                <w:rFonts w:ascii="Verdana" w:hAnsi="Verdana"/>
                <w:noProof/>
                <w:sz w:val="16"/>
                <w:szCs w:val="16"/>
                <w:lang w:val="en-GB"/>
              </w:rPr>
            </w:pPr>
            <w:r>
              <w:rPr>
                <w:rFonts w:ascii="Verdana" w:hAnsi="Verdana"/>
                <w:noProof/>
                <w:sz w:val="16"/>
                <w:szCs w:val="16"/>
                <w:lang w:val="en-GB"/>
              </w:rPr>
              <w:t>"</w:t>
            </w:r>
            <w:r w:rsidRPr="00815D72">
              <w:rPr>
                <w:rFonts w:ascii="Verdana" w:hAnsi="Verdana"/>
                <w:i/>
                <w:noProof/>
                <w:sz w:val="16"/>
                <w:szCs w:val="16"/>
                <w:lang w:val="en-GB"/>
              </w:rPr>
              <w:t>How many squares are on the paper?"</w:t>
            </w:r>
            <w:r>
              <w:rPr>
                <w:rFonts w:ascii="Verdana" w:hAnsi="Verdana"/>
                <w:noProof/>
                <w:sz w:val="16"/>
                <w:szCs w:val="16"/>
                <w:lang w:val="en-GB"/>
              </w:rPr>
              <w:t xml:space="preserve"> "five" "</w:t>
            </w:r>
            <w:r w:rsidRPr="00815D72">
              <w:rPr>
                <w:rFonts w:ascii="Verdana" w:hAnsi="Verdana"/>
                <w:i/>
                <w:noProof/>
                <w:sz w:val="16"/>
                <w:szCs w:val="16"/>
                <w:lang w:val="en-GB"/>
              </w:rPr>
              <w:t>How many are red?!"</w:t>
            </w:r>
            <w:r>
              <w:rPr>
                <w:rFonts w:ascii="Verdana" w:hAnsi="Verdana"/>
                <w:noProof/>
                <w:sz w:val="16"/>
                <w:szCs w:val="16"/>
                <w:lang w:val="en-GB"/>
              </w:rPr>
              <w:t xml:space="preserve"> "Two!" "How </w:t>
            </w:r>
            <w:r w:rsidRPr="00815D72">
              <w:rPr>
                <w:rFonts w:ascii="Verdana" w:hAnsi="Verdana"/>
                <w:i/>
                <w:noProof/>
                <w:sz w:val="16"/>
                <w:szCs w:val="16"/>
                <w:lang w:val="en-GB"/>
              </w:rPr>
              <w:t>many are yellow?"</w:t>
            </w:r>
            <w:r>
              <w:rPr>
                <w:rFonts w:ascii="Verdana" w:hAnsi="Verdana"/>
                <w:noProof/>
                <w:sz w:val="16"/>
                <w:szCs w:val="16"/>
                <w:lang w:val="en-GB"/>
              </w:rPr>
              <w:t xml:space="preserve"> "three!" "</w:t>
            </w:r>
            <w:r w:rsidRPr="00815D72">
              <w:rPr>
                <w:rFonts w:ascii="Verdana" w:hAnsi="Verdana"/>
                <w:i/>
                <w:noProof/>
                <w:sz w:val="16"/>
                <w:szCs w:val="16"/>
                <w:lang w:val="en-GB"/>
              </w:rPr>
              <w:t>How many altogether?"</w:t>
            </w:r>
            <w:r>
              <w:rPr>
                <w:rFonts w:ascii="Verdana" w:hAnsi="Verdana"/>
                <w:noProof/>
                <w:sz w:val="16"/>
                <w:szCs w:val="16"/>
                <w:lang w:val="en-GB"/>
              </w:rPr>
              <w:t xml:space="preserve"> (DO NOT WRITE EQUATIONS YET!)</w:t>
            </w:r>
            <w:r w:rsidR="000834F3">
              <w:rPr>
                <w:rFonts w:ascii="Verdana" w:hAnsi="Verdana"/>
                <w:noProof/>
                <w:sz w:val="16"/>
                <w:szCs w:val="16"/>
                <w:lang w:val="en-GB"/>
              </w:rPr>
              <w:t xml:space="preserve">    </w:t>
            </w:r>
            <w:r>
              <w:rPr>
                <w:rFonts w:ascii="Verdana" w:hAnsi="Verdana"/>
                <w:noProof/>
                <w:sz w:val="16"/>
                <w:szCs w:val="16"/>
                <w:lang w:val="en-GB"/>
              </w:rPr>
              <w:t>Continue throwing the five counters randomly and follow the procedure described above until you get all the possible bonds for that number. Ask: how many different combinations did you find for this number?</w:t>
            </w:r>
          </w:p>
          <w:p w:rsidR="00E67323" w:rsidRDefault="00E67323" w:rsidP="00E67323">
            <w:pPr>
              <w:pStyle w:val="Sinespaciado"/>
              <w:rPr>
                <w:rFonts w:ascii="Verdana" w:hAnsi="Verdana"/>
                <w:noProof/>
                <w:sz w:val="16"/>
                <w:szCs w:val="16"/>
                <w:lang w:val="en-GB"/>
              </w:rPr>
            </w:pPr>
          </w:p>
          <w:p w:rsidR="000834F3" w:rsidRDefault="000834F3" w:rsidP="00E67323">
            <w:pPr>
              <w:pStyle w:val="Sinespaciado"/>
              <w:rPr>
                <w:rFonts w:ascii="Verdana" w:hAnsi="Verdana"/>
                <w:noProof/>
                <w:sz w:val="16"/>
                <w:szCs w:val="16"/>
                <w:lang w:val="en-GB"/>
              </w:rPr>
            </w:pPr>
          </w:p>
          <w:p w:rsidR="00E67323" w:rsidRDefault="00E67323" w:rsidP="00E67323">
            <w:pPr>
              <w:pStyle w:val="Sinespaciado"/>
              <w:rPr>
                <w:rFonts w:ascii="Verdana" w:hAnsi="Verdana"/>
                <w:noProof/>
                <w:sz w:val="16"/>
                <w:szCs w:val="16"/>
                <w:lang w:val="en-GB"/>
              </w:rPr>
            </w:pPr>
            <w:r>
              <w:rPr>
                <w:rFonts w:ascii="Verdana" w:hAnsi="Verdana"/>
                <w:noProof/>
                <w:sz w:val="16"/>
                <w:szCs w:val="16"/>
                <w:lang w:val="en-GB"/>
              </w:rPr>
              <w:t>!!!Important!!! Use the two-side counters for making bonds fo number 5.   If you see it is too easy for the child, use two colour foamy figures</w:t>
            </w:r>
            <w:r w:rsidR="000834F3">
              <w:rPr>
                <w:rFonts w:ascii="Verdana" w:hAnsi="Verdana"/>
                <w:noProof/>
                <w:sz w:val="16"/>
                <w:szCs w:val="16"/>
                <w:lang w:val="en-GB"/>
              </w:rPr>
              <w:t xml:space="preserve"> and give to them extra figures (more than 5)</w:t>
            </w:r>
            <w:r>
              <w:rPr>
                <w:rFonts w:ascii="Verdana" w:hAnsi="Verdana"/>
                <w:noProof/>
                <w:sz w:val="16"/>
                <w:szCs w:val="16"/>
                <w:lang w:val="en-GB"/>
              </w:rPr>
              <w:t>, BUT DO NOT SKIP THIS STEP AT LEAST FOR TWO NUMBERS</w:t>
            </w:r>
            <w:r w:rsidR="000834F3">
              <w:rPr>
                <w:rFonts w:ascii="Verdana" w:hAnsi="Verdana"/>
                <w:noProof/>
                <w:sz w:val="16"/>
                <w:szCs w:val="16"/>
                <w:lang w:val="en-GB"/>
              </w:rPr>
              <w:t xml:space="preserve"> AS THE CHILDREN DID NOT WORK ON NUMBER COMBINATIONS IN THIS WAY IN PREKINDER, THEY MADE EQUIVALENCES WITH THE CUISSINAIRE RODS, PROCESS WHICH HELPS CHN IN  MAKING NUMBER BONDS BUT IT IS DIFFERENT</w:t>
            </w:r>
            <w:r>
              <w:rPr>
                <w:rFonts w:ascii="Verdana" w:hAnsi="Verdana"/>
                <w:noProof/>
                <w:sz w:val="16"/>
                <w:szCs w:val="16"/>
                <w:lang w:val="en-GB"/>
              </w:rPr>
              <w:t xml:space="preserve">. </w:t>
            </w:r>
          </w:p>
          <w:p w:rsidR="00953273" w:rsidRPr="00E67323" w:rsidRDefault="00953273" w:rsidP="003F6CA6">
            <w:pPr>
              <w:pStyle w:val="Sinespaciado"/>
              <w:rPr>
                <w:b/>
                <w:u w:val="single"/>
                <w:lang w:val="en-GB"/>
              </w:rPr>
            </w:pPr>
          </w:p>
          <w:p w:rsidR="004C7DE9" w:rsidRDefault="00E67323" w:rsidP="004C7DE9">
            <w:pPr>
              <w:pStyle w:val="Sinespaciado"/>
              <w:rPr>
                <w:lang w:val="en-GB"/>
              </w:rPr>
            </w:pPr>
            <w:r>
              <w:rPr>
                <w:b/>
                <w:u w:val="single"/>
                <w:lang w:val="en-GB"/>
              </w:rPr>
              <w:t>S</w:t>
            </w:r>
            <w:r w:rsidR="00FA05A1">
              <w:rPr>
                <w:b/>
                <w:u w:val="single"/>
                <w:lang w:val="en-GB"/>
              </w:rPr>
              <w:t>tation 4</w:t>
            </w:r>
            <w:r w:rsidR="00093832">
              <w:rPr>
                <w:b/>
                <w:u w:val="single"/>
                <w:lang w:val="en-GB"/>
              </w:rPr>
              <w:t xml:space="preserve">: </w:t>
            </w:r>
            <w:r w:rsidR="005A6BBC">
              <w:rPr>
                <w:b/>
                <w:u w:val="single"/>
                <w:lang w:val="en-GB"/>
              </w:rPr>
              <w:t xml:space="preserve"> </w:t>
            </w:r>
            <w:r w:rsidR="003F6CA6" w:rsidRPr="003F6CA6">
              <w:rPr>
                <w:b/>
                <w:u w:val="single"/>
                <w:lang w:val="en-US"/>
              </w:rPr>
              <w:t>NUMBER (</w:t>
            </w:r>
            <w:r w:rsidR="003F6CA6">
              <w:rPr>
                <w:b/>
                <w:u w:val="single"/>
                <w:lang w:val="en-US"/>
              </w:rPr>
              <w:t>Ordinal numbers</w:t>
            </w:r>
            <w:r w:rsidR="004C7DE9">
              <w:rPr>
                <w:b/>
                <w:u w:val="single"/>
                <w:lang w:val="en-US"/>
              </w:rPr>
              <w:t>/ scaffolding</w:t>
            </w:r>
            <w:r w:rsidR="003F6CA6" w:rsidRPr="004C7DE9">
              <w:rPr>
                <w:b/>
                <w:lang w:val="en-US"/>
              </w:rPr>
              <w:t>)</w:t>
            </w:r>
            <w:r w:rsidR="004C7DE9" w:rsidRPr="004C7DE9">
              <w:rPr>
                <w:b/>
                <w:lang w:val="en-US"/>
              </w:rPr>
              <w:t xml:space="preserve">: </w:t>
            </w:r>
            <w:r w:rsidR="004C7DE9">
              <w:rPr>
                <w:lang w:val="en-US"/>
              </w:rPr>
              <w:t xml:space="preserve"> Materials: toy cars</w:t>
            </w:r>
            <w:r w:rsidR="004C7DE9" w:rsidRPr="004C7DE9">
              <w:rPr>
                <w:lang w:val="en-US"/>
              </w:rPr>
              <w:t xml:space="preserve">, </w:t>
            </w:r>
            <w:r w:rsidR="004C7DE9">
              <w:rPr>
                <w:lang w:val="en-US"/>
              </w:rPr>
              <w:t xml:space="preserve">masking tape, </w:t>
            </w:r>
            <w:r w:rsidR="004C7DE9">
              <w:rPr>
                <w:lang w:val="en-GB"/>
              </w:rPr>
              <w:t xml:space="preserve">Maths notebook, pencil, colours. </w:t>
            </w:r>
          </w:p>
          <w:p w:rsidR="004C7DE9" w:rsidRDefault="004C7DE9" w:rsidP="004C7DE9">
            <w:pPr>
              <w:pStyle w:val="Sinespaciado"/>
              <w:rPr>
                <w:lang w:val="en-GB"/>
              </w:rPr>
            </w:pPr>
            <w:r>
              <w:rPr>
                <w:lang w:val="en-GB"/>
              </w:rPr>
              <w:t>Previously make 4 lines using the masking tape on the floor, simulating the tracks for a racing game.  Have children roll their own car on the corresponding track.  Draw a line on the floor where the cars stop.  Ask to them:</w:t>
            </w:r>
          </w:p>
          <w:p w:rsidR="004C7DE9" w:rsidRDefault="004C7DE9" w:rsidP="004C7DE9">
            <w:pPr>
              <w:pStyle w:val="Sinespaciado"/>
              <w:rPr>
                <w:lang w:val="en-GB"/>
              </w:rPr>
            </w:pPr>
            <w:r>
              <w:rPr>
                <w:lang w:val="en-GB"/>
              </w:rPr>
              <w:t>Which car is closer to the finish point, how do we call it?</w:t>
            </w:r>
          </w:p>
          <w:p w:rsidR="004C7DE9" w:rsidRDefault="004C7DE9" w:rsidP="004C7DE9">
            <w:pPr>
              <w:pStyle w:val="Sinespaciado"/>
              <w:rPr>
                <w:lang w:val="en-GB"/>
              </w:rPr>
            </w:pPr>
            <w:r>
              <w:rPr>
                <w:lang w:val="en-GB"/>
              </w:rPr>
              <w:t>Which is the second</w:t>
            </w:r>
            <w:proofErr w:type="gramStart"/>
            <w:r>
              <w:rPr>
                <w:lang w:val="en-GB"/>
              </w:rPr>
              <w:t>?,</w:t>
            </w:r>
            <w:proofErr w:type="gramEnd"/>
            <w:r>
              <w:rPr>
                <w:lang w:val="en-GB"/>
              </w:rPr>
              <w:t xml:space="preserve"> the third, the fourth and the last one?</w:t>
            </w:r>
          </w:p>
          <w:p w:rsidR="004C7DE9" w:rsidRDefault="004C7DE9" w:rsidP="004C7DE9">
            <w:pPr>
              <w:pStyle w:val="Sinespaciado"/>
              <w:rPr>
                <w:lang w:val="en-GB"/>
              </w:rPr>
            </w:pPr>
            <w:r>
              <w:rPr>
                <w:lang w:val="en-GB"/>
              </w:rPr>
              <w:t>Have them repeat</w:t>
            </w:r>
            <w:r w:rsidR="00950AB2">
              <w:rPr>
                <w:lang w:val="en-GB"/>
              </w:rPr>
              <w:t xml:space="preserve"> after you this ordinal numbers (1</w:t>
            </w:r>
            <w:r w:rsidR="00950AB2" w:rsidRPr="00950AB2">
              <w:rPr>
                <w:vertAlign w:val="superscript"/>
                <w:lang w:val="en-GB"/>
              </w:rPr>
              <w:t>st</w:t>
            </w:r>
            <w:r w:rsidR="00950AB2">
              <w:rPr>
                <w:lang w:val="en-GB"/>
              </w:rPr>
              <w:t>, 2</w:t>
            </w:r>
            <w:r w:rsidR="00950AB2" w:rsidRPr="00950AB2">
              <w:rPr>
                <w:vertAlign w:val="superscript"/>
                <w:lang w:val="en-GB"/>
              </w:rPr>
              <w:t>nd</w:t>
            </w:r>
            <w:r w:rsidR="00950AB2">
              <w:rPr>
                <w:lang w:val="en-GB"/>
              </w:rPr>
              <w:t>,3</w:t>
            </w:r>
            <w:r w:rsidR="00950AB2" w:rsidRPr="00950AB2">
              <w:rPr>
                <w:vertAlign w:val="superscript"/>
                <w:lang w:val="en-GB"/>
              </w:rPr>
              <w:t>rd</w:t>
            </w:r>
            <w:r w:rsidR="00950AB2">
              <w:rPr>
                <w:lang w:val="en-GB"/>
              </w:rPr>
              <w:t xml:space="preserve">  3</w:t>
            </w:r>
            <w:r w:rsidR="00950AB2" w:rsidRPr="00950AB2">
              <w:rPr>
                <w:vertAlign w:val="superscript"/>
                <w:lang w:val="en-GB"/>
              </w:rPr>
              <w:t>rd</w:t>
            </w:r>
            <w:r w:rsidR="00950AB2">
              <w:rPr>
                <w:lang w:val="en-GB"/>
              </w:rPr>
              <w:t xml:space="preserve"> , 4</w:t>
            </w:r>
            <w:r w:rsidR="00950AB2" w:rsidRPr="00950AB2">
              <w:rPr>
                <w:vertAlign w:val="superscript"/>
                <w:lang w:val="en-GB"/>
              </w:rPr>
              <w:t>th</w:t>
            </w:r>
            <w:r w:rsidR="00950AB2">
              <w:rPr>
                <w:lang w:val="en-GB"/>
              </w:rPr>
              <w:t xml:space="preserve"> and last)</w:t>
            </w:r>
          </w:p>
          <w:p w:rsidR="00950AB2" w:rsidRDefault="00950AB2" w:rsidP="004C7DE9">
            <w:pPr>
              <w:pStyle w:val="Sinespaciado"/>
              <w:rPr>
                <w:lang w:val="en-GB"/>
              </w:rPr>
            </w:pPr>
          </w:p>
          <w:p w:rsidR="00950AB2" w:rsidRDefault="00950AB2" w:rsidP="004C7DE9">
            <w:pPr>
              <w:pStyle w:val="Sinespaciado"/>
              <w:rPr>
                <w:lang w:val="en-GB"/>
              </w:rPr>
            </w:pPr>
            <w:r>
              <w:rPr>
                <w:lang w:val="en-GB"/>
              </w:rPr>
              <w:t>NOTE: If you have more than 5 children in the station, include the ordinal number before the last one, but do not omit the word LAST.</w:t>
            </w:r>
          </w:p>
          <w:p w:rsidR="00950AB2" w:rsidRDefault="00950AB2" w:rsidP="004C7DE9">
            <w:pPr>
              <w:pStyle w:val="Sinespaciado"/>
              <w:rPr>
                <w:lang w:val="en-GB"/>
              </w:rPr>
            </w:pPr>
          </w:p>
          <w:p w:rsidR="00950AB2" w:rsidRDefault="00950AB2" w:rsidP="004C7DE9">
            <w:pPr>
              <w:pStyle w:val="Sinespaciado"/>
              <w:rPr>
                <w:lang w:val="en-GB"/>
              </w:rPr>
            </w:pPr>
            <w:r>
              <w:rPr>
                <w:lang w:val="en-GB"/>
              </w:rPr>
              <w:t xml:space="preserve">Have them draw the cars in the notebook according to their positions in the race game, previously paste the </w:t>
            </w:r>
            <w:r w:rsidRPr="00730943">
              <w:rPr>
                <w:i/>
                <w:u w:val="single"/>
                <w:lang w:val="en-GB"/>
              </w:rPr>
              <w:t>given format</w:t>
            </w:r>
            <w:r>
              <w:rPr>
                <w:lang w:val="en-GB"/>
              </w:rPr>
              <w:t xml:space="preserve"> in the notebook:</w:t>
            </w:r>
          </w:p>
          <w:tbl>
            <w:tblPr>
              <w:tblStyle w:val="Tablaconcuadrcula"/>
              <w:tblW w:w="10840" w:type="dxa"/>
              <w:tblLayout w:type="fixed"/>
              <w:tblLook w:val="04A0"/>
            </w:tblPr>
            <w:tblGrid>
              <w:gridCol w:w="1705"/>
              <w:gridCol w:w="1874"/>
              <w:gridCol w:w="1874"/>
              <w:gridCol w:w="1874"/>
              <w:gridCol w:w="1874"/>
              <w:gridCol w:w="1639"/>
            </w:tblGrid>
            <w:tr w:rsidR="00931579" w:rsidRPr="00931579" w:rsidTr="00931579">
              <w:trPr>
                <w:trHeight w:val="532"/>
              </w:trPr>
              <w:tc>
                <w:tcPr>
                  <w:tcW w:w="1705" w:type="dxa"/>
                </w:tcPr>
                <w:p w:rsidR="00931579" w:rsidRPr="00931579" w:rsidRDefault="00931579" w:rsidP="004E7F0C">
                  <w:pPr>
                    <w:jc w:val="center"/>
                    <w:rPr>
                      <w:rFonts w:ascii="Comic Sans MS" w:hAnsi="Comic Sans MS"/>
                      <w:sz w:val="28"/>
                    </w:rPr>
                  </w:pPr>
                  <w:r w:rsidRPr="00931579">
                    <w:rPr>
                      <w:rFonts w:ascii="Comic Sans MS" w:hAnsi="Comic Sans MS"/>
                      <w:sz w:val="28"/>
                    </w:rPr>
                    <w:t>1</w:t>
                  </w:r>
                  <w:r w:rsidRPr="00931579">
                    <w:rPr>
                      <w:rFonts w:ascii="Comic Sans MS" w:hAnsi="Comic Sans MS"/>
                      <w:sz w:val="28"/>
                      <w:vertAlign w:val="superscript"/>
                    </w:rPr>
                    <w:t>st</w:t>
                  </w:r>
                </w:p>
              </w:tc>
              <w:tc>
                <w:tcPr>
                  <w:tcW w:w="1874" w:type="dxa"/>
                </w:tcPr>
                <w:p w:rsidR="00931579" w:rsidRPr="00931579" w:rsidRDefault="00931579" w:rsidP="004E7F0C">
                  <w:pPr>
                    <w:jc w:val="center"/>
                    <w:rPr>
                      <w:rFonts w:ascii="Comic Sans MS" w:hAnsi="Comic Sans MS"/>
                      <w:sz w:val="28"/>
                    </w:rPr>
                  </w:pPr>
                  <w:r w:rsidRPr="00931579">
                    <w:rPr>
                      <w:rFonts w:ascii="Comic Sans MS" w:hAnsi="Comic Sans MS"/>
                      <w:sz w:val="28"/>
                    </w:rPr>
                    <w:t>2</w:t>
                  </w:r>
                  <w:r w:rsidRPr="00931579">
                    <w:rPr>
                      <w:rFonts w:ascii="Comic Sans MS" w:hAnsi="Comic Sans MS"/>
                      <w:sz w:val="28"/>
                      <w:vertAlign w:val="superscript"/>
                    </w:rPr>
                    <w:t>nd</w:t>
                  </w:r>
                </w:p>
              </w:tc>
              <w:tc>
                <w:tcPr>
                  <w:tcW w:w="1874" w:type="dxa"/>
                </w:tcPr>
                <w:p w:rsidR="00931579" w:rsidRPr="00931579" w:rsidRDefault="00931579" w:rsidP="004E7F0C">
                  <w:pPr>
                    <w:jc w:val="center"/>
                    <w:rPr>
                      <w:rFonts w:ascii="Comic Sans MS" w:hAnsi="Comic Sans MS"/>
                      <w:sz w:val="28"/>
                      <w:szCs w:val="36"/>
                    </w:rPr>
                  </w:pPr>
                  <w:r w:rsidRPr="00931579">
                    <w:rPr>
                      <w:rFonts w:ascii="Comic Sans MS" w:hAnsi="Comic Sans MS"/>
                      <w:sz w:val="28"/>
                      <w:szCs w:val="36"/>
                    </w:rPr>
                    <w:t>3</w:t>
                  </w:r>
                  <w:r w:rsidRPr="00931579">
                    <w:rPr>
                      <w:rFonts w:ascii="Comic Sans MS" w:hAnsi="Comic Sans MS"/>
                      <w:sz w:val="28"/>
                      <w:szCs w:val="36"/>
                      <w:vertAlign w:val="superscript"/>
                    </w:rPr>
                    <w:t>rd</w:t>
                  </w:r>
                </w:p>
              </w:tc>
              <w:tc>
                <w:tcPr>
                  <w:tcW w:w="1874" w:type="dxa"/>
                </w:tcPr>
                <w:p w:rsidR="00931579" w:rsidRPr="00931579" w:rsidRDefault="00931579" w:rsidP="004E7F0C">
                  <w:pPr>
                    <w:jc w:val="center"/>
                    <w:rPr>
                      <w:rFonts w:ascii="Comic Sans MS" w:hAnsi="Comic Sans MS"/>
                      <w:sz w:val="28"/>
                      <w:szCs w:val="36"/>
                    </w:rPr>
                  </w:pPr>
                  <w:r w:rsidRPr="00931579">
                    <w:rPr>
                      <w:rFonts w:ascii="Comic Sans MS" w:hAnsi="Comic Sans MS"/>
                      <w:sz w:val="28"/>
                      <w:szCs w:val="36"/>
                    </w:rPr>
                    <w:t>4</w:t>
                  </w:r>
                  <w:r w:rsidRPr="00931579">
                    <w:rPr>
                      <w:rFonts w:ascii="Comic Sans MS" w:hAnsi="Comic Sans MS"/>
                      <w:sz w:val="28"/>
                      <w:szCs w:val="36"/>
                      <w:vertAlign w:val="superscript"/>
                    </w:rPr>
                    <w:t>th</w:t>
                  </w:r>
                </w:p>
              </w:tc>
              <w:tc>
                <w:tcPr>
                  <w:tcW w:w="1874" w:type="dxa"/>
                </w:tcPr>
                <w:p w:rsidR="00931579" w:rsidRPr="00931579" w:rsidRDefault="00931579" w:rsidP="004E7F0C">
                  <w:pPr>
                    <w:jc w:val="center"/>
                    <w:rPr>
                      <w:rFonts w:ascii="Comic Sans MS" w:hAnsi="Comic Sans MS"/>
                      <w:sz w:val="28"/>
                      <w:szCs w:val="36"/>
                    </w:rPr>
                  </w:pPr>
                  <w:r w:rsidRPr="00931579">
                    <w:rPr>
                      <w:rFonts w:ascii="Comic Sans MS" w:hAnsi="Comic Sans MS"/>
                      <w:sz w:val="28"/>
                      <w:szCs w:val="36"/>
                      <w:lang w:val="en-US"/>
                    </w:rPr>
                    <w:t>5</w:t>
                  </w:r>
                  <w:r w:rsidRPr="00931579">
                    <w:rPr>
                      <w:rFonts w:ascii="Comic Sans MS" w:hAnsi="Comic Sans MS"/>
                      <w:sz w:val="28"/>
                      <w:szCs w:val="36"/>
                      <w:vertAlign w:val="superscript"/>
                      <w:lang w:val="en-US"/>
                    </w:rPr>
                    <w:t>th</w:t>
                  </w:r>
                </w:p>
              </w:tc>
              <w:tc>
                <w:tcPr>
                  <w:tcW w:w="1639" w:type="dxa"/>
                </w:tcPr>
                <w:p w:rsidR="00931579" w:rsidRPr="00931579" w:rsidRDefault="00931579" w:rsidP="004E7F0C">
                  <w:pPr>
                    <w:jc w:val="center"/>
                    <w:rPr>
                      <w:rFonts w:ascii="Comic Sans MS" w:hAnsi="Comic Sans MS"/>
                      <w:sz w:val="28"/>
                      <w:szCs w:val="36"/>
                    </w:rPr>
                  </w:pPr>
                  <w:r w:rsidRPr="00931579">
                    <w:rPr>
                      <w:rFonts w:ascii="Comic Sans MS" w:hAnsi="Comic Sans MS"/>
                      <w:sz w:val="28"/>
                      <w:szCs w:val="36"/>
                    </w:rPr>
                    <w:t>Last</w:t>
                  </w:r>
                </w:p>
              </w:tc>
            </w:tr>
          </w:tbl>
          <w:p w:rsidR="00950AB2" w:rsidRDefault="00950AB2" w:rsidP="004C7DE9">
            <w:pPr>
              <w:pStyle w:val="Sinespaciado"/>
              <w:rPr>
                <w:lang w:val="en-GB"/>
              </w:rPr>
            </w:pPr>
          </w:p>
          <w:p w:rsidR="00093832" w:rsidRPr="00216902" w:rsidRDefault="00C24D29" w:rsidP="006C4AA9">
            <w:pPr>
              <w:pStyle w:val="Prrafodelista"/>
              <w:tabs>
                <w:tab w:val="left" w:pos="3165"/>
              </w:tabs>
              <w:spacing w:after="0"/>
              <w:rPr>
                <w:b/>
                <w:u w:val="single"/>
                <w:lang w:val="en-GB"/>
              </w:rPr>
            </w:pPr>
            <w:r>
              <w:t xml:space="preserve"> </w:t>
            </w:r>
            <w:r w:rsidR="00A20AC5" w:rsidRPr="000A49AA">
              <w:t xml:space="preserve"> </w:t>
            </w:r>
            <w:r w:rsidR="006C4AA9">
              <w:tab/>
            </w:r>
          </w:p>
        </w:tc>
      </w:tr>
      <w:tr w:rsidR="0080256E" w:rsidRPr="00A7565C" w:rsidTr="00EC1260">
        <w:trPr>
          <w:trHeight w:val="720"/>
        </w:trPr>
        <w:tc>
          <w:tcPr>
            <w:tcW w:w="11199" w:type="dxa"/>
            <w:gridSpan w:val="12"/>
          </w:tcPr>
          <w:p w:rsidR="009E7890" w:rsidRPr="00EC1260" w:rsidRDefault="009E7890" w:rsidP="00063320">
            <w:pPr>
              <w:pStyle w:val="Sinespaciado"/>
              <w:rPr>
                <w:lang w:val="en-GB"/>
              </w:rPr>
            </w:pPr>
          </w:p>
        </w:tc>
      </w:tr>
      <w:tr w:rsidR="00EC1260" w:rsidRPr="00A7565C" w:rsidTr="00EC1260">
        <w:trPr>
          <w:trHeight w:val="720"/>
        </w:trPr>
        <w:tc>
          <w:tcPr>
            <w:tcW w:w="11199" w:type="dxa"/>
            <w:gridSpan w:val="12"/>
          </w:tcPr>
          <w:p w:rsidR="009E7890" w:rsidRPr="005B7F98" w:rsidRDefault="009E7890" w:rsidP="009E7890">
            <w:pPr>
              <w:pStyle w:val="Sinespaciado"/>
              <w:rPr>
                <w:lang w:val="en-GB"/>
              </w:rPr>
            </w:pPr>
          </w:p>
        </w:tc>
      </w:tr>
      <w:tr w:rsidR="00EC1260" w:rsidRPr="00A7565C" w:rsidTr="00EC1260">
        <w:trPr>
          <w:trHeight w:val="720"/>
        </w:trPr>
        <w:tc>
          <w:tcPr>
            <w:tcW w:w="11199" w:type="dxa"/>
            <w:gridSpan w:val="12"/>
          </w:tcPr>
          <w:p w:rsidR="006C4AA9" w:rsidRPr="006C4AA9" w:rsidRDefault="006C4AA9" w:rsidP="006C4AA9">
            <w:pPr>
              <w:pStyle w:val="Sinespaciado"/>
              <w:rPr>
                <w:i/>
                <w:u w:val="single"/>
                <w:lang w:val="en-GB"/>
              </w:rPr>
            </w:pPr>
          </w:p>
        </w:tc>
      </w:tr>
    </w:tbl>
    <w:p w:rsidR="002E3F4B" w:rsidRPr="00A7565C" w:rsidRDefault="002E3F4B" w:rsidP="0067753B">
      <w:pPr>
        <w:pStyle w:val="Sinespaciado"/>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2F3" w:rsidRDefault="007042F3" w:rsidP="001C6238">
      <w:pPr>
        <w:spacing w:after="0" w:line="240" w:lineRule="auto"/>
      </w:pPr>
      <w:r>
        <w:separator/>
      </w:r>
    </w:p>
  </w:endnote>
  <w:endnote w:type="continuationSeparator" w:id="0">
    <w:p w:rsidR="007042F3" w:rsidRDefault="007042F3"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2F3" w:rsidRDefault="007042F3" w:rsidP="001C6238">
      <w:pPr>
        <w:spacing w:after="0" w:line="240" w:lineRule="auto"/>
      </w:pPr>
      <w:r>
        <w:separator/>
      </w:r>
    </w:p>
  </w:footnote>
  <w:footnote w:type="continuationSeparator" w:id="0">
    <w:p w:rsidR="007042F3" w:rsidRDefault="007042F3"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alt="http://centros3.pntic.mec.es/~sanped14/recetas/manzana.jpg" style="width:28.55pt;height:33.3pt;visibility:visible;mso-wrap-style:square" o:bullet="t">
        <v:imagedata r:id="rId1" o:title="manzana"/>
      </v:shape>
    </w:pict>
  </w:numPicBullet>
  <w:numPicBullet w:numPicBulletId="1">
    <w:pict>
      <v:shape id="_x0000_i1059" type="#_x0000_t75" style="width:11.55pt;height:12.9pt;visibility:visible;mso-wrap-style:square" o:bullet="t">
        <v:imagedata r:id="rId2" o:title=""/>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FF40DF9"/>
    <w:multiLevelType w:val="hybridMultilevel"/>
    <w:tmpl w:val="8A346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3">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CFC6B0A"/>
    <w:multiLevelType w:val="hybridMultilevel"/>
    <w:tmpl w:val="45A400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8"/>
  </w:num>
  <w:num w:numId="3">
    <w:abstractNumId w:val="2"/>
  </w:num>
  <w:num w:numId="4">
    <w:abstractNumId w:val="3"/>
  </w:num>
  <w:num w:numId="5">
    <w:abstractNumId w:val="6"/>
  </w:num>
  <w:num w:numId="6">
    <w:abstractNumId w:val="0"/>
  </w:num>
  <w:num w:numId="7">
    <w:abstractNumId w:val="4"/>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2351E"/>
    <w:rsid w:val="00052C6C"/>
    <w:rsid w:val="00063320"/>
    <w:rsid w:val="00063A4A"/>
    <w:rsid w:val="000834F3"/>
    <w:rsid w:val="00093832"/>
    <w:rsid w:val="000A49AA"/>
    <w:rsid w:val="000D4562"/>
    <w:rsid w:val="000E663F"/>
    <w:rsid w:val="00113E74"/>
    <w:rsid w:val="001148B2"/>
    <w:rsid w:val="00146488"/>
    <w:rsid w:val="00166BD3"/>
    <w:rsid w:val="00171C30"/>
    <w:rsid w:val="0018573B"/>
    <w:rsid w:val="00196DB7"/>
    <w:rsid w:val="001A0619"/>
    <w:rsid w:val="001A2FEE"/>
    <w:rsid w:val="001A4159"/>
    <w:rsid w:val="001A6A84"/>
    <w:rsid w:val="001A6B9B"/>
    <w:rsid w:val="001A74F5"/>
    <w:rsid w:val="001C6238"/>
    <w:rsid w:val="00203C0C"/>
    <w:rsid w:val="00206138"/>
    <w:rsid w:val="00206446"/>
    <w:rsid w:val="00216902"/>
    <w:rsid w:val="0021744B"/>
    <w:rsid w:val="00241166"/>
    <w:rsid w:val="002416A1"/>
    <w:rsid w:val="00245C00"/>
    <w:rsid w:val="00246EA7"/>
    <w:rsid w:val="00256765"/>
    <w:rsid w:val="00270832"/>
    <w:rsid w:val="00271056"/>
    <w:rsid w:val="002C7FA7"/>
    <w:rsid w:val="002D03C4"/>
    <w:rsid w:val="002D081E"/>
    <w:rsid w:val="002E3F4B"/>
    <w:rsid w:val="002F2BD9"/>
    <w:rsid w:val="002F4B32"/>
    <w:rsid w:val="00330609"/>
    <w:rsid w:val="00332254"/>
    <w:rsid w:val="00336BC2"/>
    <w:rsid w:val="00340A2B"/>
    <w:rsid w:val="00366713"/>
    <w:rsid w:val="00375E4E"/>
    <w:rsid w:val="003876E2"/>
    <w:rsid w:val="003C71BD"/>
    <w:rsid w:val="003F6CA6"/>
    <w:rsid w:val="00444F69"/>
    <w:rsid w:val="004455BA"/>
    <w:rsid w:val="004539F7"/>
    <w:rsid w:val="00454B16"/>
    <w:rsid w:val="00491317"/>
    <w:rsid w:val="004A141F"/>
    <w:rsid w:val="004C7DE9"/>
    <w:rsid w:val="004F432A"/>
    <w:rsid w:val="005007B2"/>
    <w:rsid w:val="00517BEB"/>
    <w:rsid w:val="00533200"/>
    <w:rsid w:val="00536E35"/>
    <w:rsid w:val="005378FD"/>
    <w:rsid w:val="00546A2A"/>
    <w:rsid w:val="005518DB"/>
    <w:rsid w:val="005650E7"/>
    <w:rsid w:val="00584EDA"/>
    <w:rsid w:val="00587BAD"/>
    <w:rsid w:val="005A6BBC"/>
    <w:rsid w:val="005B58D4"/>
    <w:rsid w:val="005B5954"/>
    <w:rsid w:val="005B7F98"/>
    <w:rsid w:val="005C3779"/>
    <w:rsid w:val="0062071D"/>
    <w:rsid w:val="00660DE8"/>
    <w:rsid w:val="00673627"/>
    <w:rsid w:val="00676BAD"/>
    <w:rsid w:val="0067753B"/>
    <w:rsid w:val="006A334C"/>
    <w:rsid w:val="006B597B"/>
    <w:rsid w:val="006B67C1"/>
    <w:rsid w:val="006C4AA9"/>
    <w:rsid w:val="006F01CC"/>
    <w:rsid w:val="006F03D5"/>
    <w:rsid w:val="006F7DBB"/>
    <w:rsid w:val="007042F3"/>
    <w:rsid w:val="00706028"/>
    <w:rsid w:val="00730943"/>
    <w:rsid w:val="00734D1B"/>
    <w:rsid w:val="00743FBE"/>
    <w:rsid w:val="00744093"/>
    <w:rsid w:val="00760800"/>
    <w:rsid w:val="0077504E"/>
    <w:rsid w:val="0077676B"/>
    <w:rsid w:val="007864D7"/>
    <w:rsid w:val="007910F8"/>
    <w:rsid w:val="007918FB"/>
    <w:rsid w:val="0079367A"/>
    <w:rsid w:val="00794A04"/>
    <w:rsid w:val="00795528"/>
    <w:rsid w:val="00796FD9"/>
    <w:rsid w:val="007D67CD"/>
    <w:rsid w:val="007E2102"/>
    <w:rsid w:val="007F4D1D"/>
    <w:rsid w:val="008018C0"/>
    <w:rsid w:val="0080256E"/>
    <w:rsid w:val="00807390"/>
    <w:rsid w:val="00837AB2"/>
    <w:rsid w:val="00847570"/>
    <w:rsid w:val="0085348E"/>
    <w:rsid w:val="0085679E"/>
    <w:rsid w:val="008822C8"/>
    <w:rsid w:val="00884F71"/>
    <w:rsid w:val="00887C1C"/>
    <w:rsid w:val="008B7EEC"/>
    <w:rsid w:val="008C2CD5"/>
    <w:rsid w:val="00902341"/>
    <w:rsid w:val="00913BF6"/>
    <w:rsid w:val="009176BC"/>
    <w:rsid w:val="00922918"/>
    <w:rsid w:val="00931579"/>
    <w:rsid w:val="00933075"/>
    <w:rsid w:val="009340E7"/>
    <w:rsid w:val="00950AB2"/>
    <w:rsid w:val="00953273"/>
    <w:rsid w:val="009661EC"/>
    <w:rsid w:val="00970F97"/>
    <w:rsid w:val="009772C1"/>
    <w:rsid w:val="00986230"/>
    <w:rsid w:val="00996666"/>
    <w:rsid w:val="009A3E65"/>
    <w:rsid w:val="009A5991"/>
    <w:rsid w:val="009D225C"/>
    <w:rsid w:val="009D3E7D"/>
    <w:rsid w:val="009E7890"/>
    <w:rsid w:val="009F71FB"/>
    <w:rsid w:val="00A136A2"/>
    <w:rsid w:val="00A20AC5"/>
    <w:rsid w:val="00A215CD"/>
    <w:rsid w:val="00A31D55"/>
    <w:rsid w:val="00A36602"/>
    <w:rsid w:val="00A50C6B"/>
    <w:rsid w:val="00A5492B"/>
    <w:rsid w:val="00A7565C"/>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57B1C"/>
    <w:rsid w:val="00B62482"/>
    <w:rsid w:val="00B72BA3"/>
    <w:rsid w:val="00B742F3"/>
    <w:rsid w:val="00B84331"/>
    <w:rsid w:val="00B8591B"/>
    <w:rsid w:val="00B85E77"/>
    <w:rsid w:val="00BB1737"/>
    <w:rsid w:val="00BE49EA"/>
    <w:rsid w:val="00BF1380"/>
    <w:rsid w:val="00C04E34"/>
    <w:rsid w:val="00C11E39"/>
    <w:rsid w:val="00C13CC2"/>
    <w:rsid w:val="00C17A83"/>
    <w:rsid w:val="00C24D29"/>
    <w:rsid w:val="00C26857"/>
    <w:rsid w:val="00C379FE"/>
    <w:rsid w:val="00C43930"/>
    <w:rsid w:val="00C50DCB"/>
    <w:rsid w:val="00C83D93"/>
    <w:rsid w:val="00CB7A87"/>
    <w:rsid w:val="00CD747E"/>
    <w:rsid w:val="00CE1AEE"/>
    <w:rsid w:val="00D31FA9"/>
    <w:rsid w:val="00D441F7"/>
    <w:rsid w:val="00D458D7"/>
    <w:rsid w:val="00D969C6"/>
    <w:rsid w:val="00DB6FF5"/>
    <w:rsid w:val="00DC25FA"/>
    <w:rsid w:val="00DC7FDC"/>
    <w:rsid w:val="00DD4035"/>
    <w:rsid w:val="00DF4CA7"/>
    <w:rsid w:val="00E052BB"/>
    <w:rsid w:val="00E05CE6"/>
    <w:rsid w:val="00E10001"/>
    <w:rsid w:val="00E135FF"/>
    <w:rsid w:val="00E2258A"/>
    <w:rsid w:val="00E30128"/>
    <w:rsid w:val="00E31388"/>
    <w:rsid w:val="00E67323"/>
    <w:rsid w:val="00E80CC2"/>
    <w:rsid w:val="00EB72E2"/>
    <w:rsid w:val="00EB7B47"/>
    <w:rsid w:val="00EC0111"/>
    <w:rsid w:val="00EC0419"/>
    <w:rsid w:val="00EC1260"/>
    <w:rsid w:val="00ED4B93"/>
    <w:rsid w:val="00EE0E16"/>
    <w:rsid w:val="00F039DA"/>
    <w:rsid w:val="00F134C3"/>
    <w:rsid w:val="00F20647"/>
    <w:rsid w:val="00F21DE8"/>
    <w:rsid w:val="00F269D2"/>
    <w:rsid w:val="00F37473"/>
    <w:rsid w:val="00F42DF6"/>
    <w:rsid w:val="00F561B2"/>
    <w:rsid w:val="00F74786"/>
    <w:rsid w:val="00FA05A1"/>
    <w:rsid w:val="00FC5C8D"/>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emf"/></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37E0D-E4F7-48D3-906A-E8FA9A18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832</Words>
  <Characters>4577</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2010-10-31T20:24:00Z</dcterms:created>
  <dcterms:modified xsi:type="dcterms:W3CDTF">2010-10-31T20:24:00Z</dcterms:modified>
</cp:coreProperties>
</file>